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B9A5" w14:textId="77777777" w:rsidR="00272EBB" w:rsidRDefault="00272EBB" w:rsidP="00272EBB">
      <w:pPr>
        <w:jc w:val="center"/>
        <w:rPr>
          <w:rFonts w:ascii="Times New Roman" w:hAnsi="Times New Roman" w:cs="Times New Roman"/>
          <w:b/>
          <w:sz w:val="36"/>
        </w:rPr>
      </w:pPr>
    </w:p>
    <w:p w14:paraId="0EFCB2AE" w14:textId="77777777" w:rsidR="00DB435C" w:rsidRDefault="00DB435C" w:rsidP="00272EBB">
      <w:pPr>
        <w:jc w:val="center"/>
        <w:rPr>
          <w:rFonts w:ascii="Times New Roman" w:hAnsi="Times New Roman" w:cs="Times New Roman"/>
          <w:b/>
          <w:sz w:val="36"/>
        </w:rPr>
      </w:pPr>
    </w:p>
    <w:p w14:paraId="3B1558F4" w14:textId="77777777" w:rsidR="0032486E" w:rsidRPr="0032486E" w:rsidRDefault="0032486E" w:rsidP="0032486E">
      <w:pPr>
        <w:spacing w:after="0"/>
        <w:ind w:left="4962"/>
        <w:jc w:val="right"/>
        <w:rPr>
          <w:rFonts w:ascii="Times New Roman" w:hAnsi="Times New Roman" w:cs="Times New Roman"/>
          <w:sz w:val="28"/>
          <w:szCs w:val="28"/>
          <w:lang w:val="kk-KZ"/>
        </w:rPr>
      </w:pPr>
      <w:r w:rsidRPr="0032486E">
        <w:rPr>
          <w:rFonts w:ascii="Times New Roman" w:hAnsi="Times New Roman" w:cs="Times New Roman"/>
          <w:sz w:val="28"/>
          <w:szCs w:val="28"/>
        </w:rPr>
        <w:t xml:space="preserve">Алматы </w:t>
      </w:r>
      <w:proofErr w:type="spellStart"/>
      <w:r w:rsidRPr="0032486E">
        <w:rPr>
          <w:rFonts w:ascii="Times New Roman" w:hAnsi="Times New Roman" w:cs="Times New Roman"/>
          <w:sz w:val="28"/>
          <w:szCs w:val="28"/>
        </w:rPr>
        <w:t>қаласы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Қоғамдық</w:t>
      </w:r>
      <w:proofErr w:type="spellEnd"/>
      <w:r w:rsidRPr="0032486E">
        <w:rPr>
          <w:rFonts w:ascii="Times New Roman" w:hAnsi="Times New Roman" w:cs="Times New Roman"/>
          <w:sz w:val="28"/>
          <w:szCs w:val="28"/>
        </w:rPr>
        <w:t xml:space="preserve"> </w:t>
      </w:r>
    </w:p>
    <w:p w14:paraId="3D025119" w14:textId="77777777" w:rsidR="0032486E" w:rsidRPr="0032486E" w:rsidRDefault="0032486E" w:rsidP="0032486E">
      <w:pPr>
        <w:spacing w:after="0"/>
        <w:ind w:left="4962"/>
        <w:jc w:val="right"/>
        <w:rPr>
          <w:rFonts w:ascii="Times New Roman" w:hAnsi="Times New Roman" w:cs="Times New Roman"/>
          <w:sz w:val="28"/>
          <w:szCs w:val="28"/>
          <w:lang w:val="kk-KZ"/>
        </w:rPr>
      </w:pPr>
      <w:proofErr w:type="spellStart"/>
      <w:r w:rsidRPr="0032486E">
        <w:rPr>
          <w:rFonts w:ascii="Times New Roman" w:hAnsi="Times New Roman" w:cs="Times New Roman"/>
          <w:sz w:val="28"/>
          <w:szCs w:val="28"/>
        </w:rPr>
        <w:t>денсаулық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сақтау</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басқармасының</w:t>
      </w:r>
      <w:proofErr w:type="spellEnd"/>
      <w:r w:rsidRPr="0032486E">
        <w:rPr>
          <w:rFonts w:ascii="Times New Roman" w:hAnsi="Times New Roman" w:cs="Times New Roman"/>
          <w:sz w:val="28"/>
          <w:szCs w:val="28"/>
        </w:rPr>
        <w:t xml:space="preserve"> </w:t>
      </w:r>
    </w:p>
    <w:p w14:paraId="1CEDF85D" w14:textId="77777777" w:rsidR="0032486E" w:rsidRPr="0032486E" w:rsidRDefault="0032486E" w:rsidP="0032486E">
      <w:pPr>
        <w:spacing w:after="0"/>
        <w:ind w:left="4962"/>
        <w:jc w:val="right"/>
        <w:rPr>
          <w:rFonts w:ascii="Times New Roman" w:hAnsi="Times New Roman" w:cs="Times New Roman"/>
          <w:sz w:val="28"/>
          <w:szCs w:val="28"/>
          <w:lang w:val="kk-KZ"/>
        </w:rPr>
      </w:pPr>
      <w:r w:rsidRPr="0032486E">
        <w:rPr>
          <w:rFonts w:ascii="Times New Roman" w:hAnsi="Times New Roman" w:cs="Times New Roman"/>
          <w:sz w:val="28"/>
          <w:szCs w:val="28"/>
          <w:lang w:val="kk-KZ"/>
        </w:rPr>
        <w:t xml:space="preserve">ШЖҚ «№19 қалалық емхана» КМК </w:t>
      </w:r>
    </w:p>
    <w:p w14:paraId="705DB7D0" w14:textId="77777777" w:rsidR="0032486E" w:rsidRPr="0032486E" w:rsidRDefault="0032486E" w:rsidP="0032486E">
      <w:pPr>
        <w:spacing w:after="0"/>
        <w:ind w:left="4962"/>
        <w:jc w:val="right"/>
        <w:rPr>
          <w:rFonts w:ascii="Times New Roman" w:hAnsi="Times New Roman" w:cs="Times New Roman"/>
          <w:sz w:val="28"/>
          <w:szCs w:val="28"/>
          <w:lang w:val="kk-KZ"/>
        </w:rPr>
      </w:pPr>
      <w:r w:rsidRPr="0032486E">
        <w:rPr>
          <w:rFonts w:ascii="Times New Roman" w:hAnsi="Times New Roman" w:cs="Times New Roman"/>
          <w:sz w:val="28"/>
          <w:szCs w:val="28"/>
          <w:lang w:val="kk-KZ"/>
        </w:rPr>
        <w:t>Байқау кеңесінің</w:t>
      </w:r>
    </w:p>
    <w:p w14:paraId="566190F6" w14:textId="77777777" w:rsidR="0032486E" w:rsidRPr="0032486E" w:rsidRDefault="0032486E" w:rsidP="0032486E">
      <w:pPr>
        <w:spacing w:after="0"/>
        <w:ind w:left="4962"/>
        <w:jc w:val="right"/>
        <w:rPr>
          <w:rFonts w:ascii="Times New Roman" w:hAnsi="Times New Roman" w:cs="Times New Roman"/>
          <w:sz w:val="28"/>
          <w:szCs w:val="28"/>
          <w:lang w:val="kk-KZ"/>
        </w:rPr>
      </w:pPr>
      <w:r w:rsidRPr="0032486E">
        <w:rPr>
          <w:rFonts w:ascii="Times New Roman" w:hAnsi="Times New Roman" w:cs="Times New Roman"/>
          <w:sz w:val="28"/>
          <w:szCs w:val="28"/>
          <w:lang w:val="kk-KZ"/>
        </w:rPr>
        <w:t xml:space="preserve"> 2023 жылғы «16» қазандағы </w:t>
      </w:r>
    </w:p>
    <w:p w14:paraId="78030481" w14:textId="77777777" w:rsidR="0032486E" w:rsidRPr="0032486E" w:rsidRDefault="0032486E" w:rsidP="0032486E">
      <w:pPr>
        <w:spacing w:after="0"/>
        <w:ind w:left="4962"/>
        <w:jc w:val="right"/>
        <w:rPr>
          <w:rFonts w:ascii="Times New Roman" w:hAnsi="Times New Roman" w:cs="Times New Roman"/>
          <w:sz w:val="28"/>
          <w:szCs w:val="28"/>
          <w:lang w:val="kk-KZ"/>
        </w:rPr>
      </w:pPr>
      <w:r w:rsidRPr="0032486E">
        <w:rPr>
          <w:rFonts w:ascii="Times New Roman" w:hAnsi="Times New Roman" w:cs="Times New Roman"/>
          <w:sz w:val="28"/>
          <w:szCs w:val="28"/>
          <w:lang w:val="kk-KZ"/>
        </w:rPr>
        <w:t>шешімімен (№5 хаттама)</w:t>
      </w:r>
    </w:p>
    <w:p w14:paraId="26D0D295" w14:textId="2C89D4DB" w:rsidR="0032486E" w:rsidRPr="009805DC" w:rsidRDefault="0032486E" w:rsidP="0032486E">
      <w:pPr>
        <w:ind w:left="4962"/>
        <w:jc w:val="right"/>
        <w:rPr>
          <w:b/>
          <w:bCs/>
          <w:sz w:val="28"/>
          <w:szCs w:val="28"/>
          <w:lang w:val="kk-KZ"/>
        </w:rPr>
      </w:pPr>
      <w:r w:rsidRPr="0032486E">
        <w:rPr>
          <w:rFonts w:ascii="Times New Roman" w:hAnsi="Times New Roman" w:cs="Times New Roman"/>
          <w:b/>
          <w:bCs/>
          <w:sz w:val="28"/>
          <w:szCs w:val="28"/>
          <w:lang w:val="kk-KZ"/>
        </w:rPr>
        <w:t>Бекітіл</w:t>
      </w:r>
      <w:r w:rsidR="00B02EC2">
        <w:rPr>
          <w:rFonts w:ascii="Times New Roman" w:hAnsi="Times New Roman" w:cs="Times New Roman"/>
          <w:b/>
          <w:bCs/>
          <w:sz w:val="28"/>
          <w:szCs w:val="28"/>
          <w:lang w:val="kk-KZ"/>
        </w:rPr>
        <w:t>ді</w:t>
      </w:r>
    </w:p>
    <w:p w14:paraId="03921980" w14:textId="77777777" w:rsidR="00872C80" w:rsidRPr="00B02EC2" w:rsidRDefault="00872C80" w:rsidP="00872C80">
      <w:pPr>
        <w:pStyle w:val="a6"/>
        <w:tabs>
          <w:tab w:val="left" w:pos="0"/>
        </w:tabs>
        <w:ind w:firstLine="709"/>
        <w:jc w:val="both"/>
        <w:rPr>
          <w:rFonts w:ascii="Times New Roman" w:eastAsia="Times New Roman" w:hAnsi="Times New Roman" w:cs="Times New Roman"/>
          <w:b/>
          <w:sz w:val="28"/>
          <w:szCs w:val="28"/>
          <w:lang w:val="kk-KZ"/>
        </w:rPr>
      </w:pPr>
    </w:p>
    <w:p w14:paraId="16E8FBD9" w14:textId="77777777" w:rsidR="00272EBB" w:rsidRPr="00B02EC2" w:rsidRDefault="00272EBB" w:rsidP="00272EBB">
      <w:pPr>
        <w:jc w:val="center"/>
        <w:rPr>
          <w:rFonts w:ascii="Times New Roman" w:hAnsi="Times New Roman" w:cs="Times New Roman"/>
          <w:b/>
          <w:sz w:val="28"/>
          <w:szCs w:val="28"/>
          <w:lang w:val="kk-KZ"/>
        </w:rPr>
      </w:pPr>
    </w:p>
    <w:p w14:paraId="03127E17" w14:textId="77777777" w:rsidR="003B3F08" w:rsidRPr="00B02EC2" w:rsidRDefault="003B3F08" w:rsidP="00272EBB">
      <w:pPr>
        <w:jc w:val="center"/>
        <w:rPr>
          <w:rFonts w:ascii="Times New Roman" w:hAnsi="Times New Roman" w:cs="Times New Roman"/>
          <w:b/>
          <w:sz w:val="36"/>
          <w:lang w:val="kk-KZ"/>
        </w:rPr>
      </w:pPr>
    </w:p>
    <w:p w14:paraId="777BEC0E" w14:textId="77777777" w:rsidR="003B3F08" w:rsidRPr="00B02EC2" w:rsidRDefault="003B3F08" w:rsidP="00272EBB">
      <w:pPr>
        <w:jc w:val="center"/>
        <w:rPr>
          <w:rFonts w:ascii="Times New Roman" w:hAnsi="Times New Roman" w:cs="Times New Roman"/>
          <w:b/>
          <w:sz w:val="36"/>
          <w:lang w:val="kk-KZ"/>
        </w:rPr>
      </w:pPr>
    </w:p>
    <w:p w14:paraId="681BBBAA" w14:textId="77777777" w:rsidR="003B3F08" w:rsidRPr="00B02EC2" w:rsidRDefault="003B3F08" w:rsidP="00272EBB">
      <w:pPr>
        <w:jc w:val="center"/>
        <w:rPr>
          <w:rFonts w:ascii="Times New Roman" w:hAnsi="Times New Roman" w:cs="Times New Roman"/>
          <w:b/>
          <w:sz w:val="36"/>
          <w:lang w:val="kk-KZ"/>
        </w:rPr>
      </w:pPr>
    </w:p>
    <w:p w14:paraId="0AFB4CCA" w14:textId="77777777" w:rsidR="003B3F08" w:rsidRPr="00B02EC2" w:rsidRDefault="003B3F08" w:rsidP="00272EBB">
      <w:pPr>
        <w:jc w:val="center"/>
        <w:rPr>
          <w:rFonts w:ascii="Times New Roman" w:hAnsi="Times New Roman" w:cs="Times New Roman"/>
          <w:b/>
          <w:sz w:val="36"/>
          <w:lang w:val="kk-KZ"/>
        </w:rPr>
      </w:pPr>
    </w:p>
    <w:p w14:paraId="6093C6A2" w14:textId="5651A191" w:rsidR="0032486E" w:rsidRDefault="0032486E" w:rsidP="0032486E">
      <w:pPr>
        <w:pStyle w:val="a6"/>
        <w:tabs>
          <w:tab w:val="left" w:pos="0"/>
        </w:tabs>
        <w:ind w:firstLine="709"/>
        <w:jc w:val="center"/>
        <w:rPr>
          <w:rFonts w:ascii="Times New Roman" w:eastAsia="Times New Roman" w:hAnsi="Times New Roman" w:cs="Times New Roman"/>
          <w:b/>
          <w:sz w:val="28"/>
          <w:szCs w:val="28"/>
          <w:lang w:val="kk-KZ"/>
        </w:rPr>
      </w:pPr>
      <w:r w:rsidRPr="0032486E">
        <w:rPr>
          <w:rFonts w:ascii="Times New Roman" w:eastAsia="Times New Roman" w:hAnsi="Times New Roman" w:cs="Times New Roman"/>
          <w:b/>
          <w:sz w:val="28"/>
          <w:szCs w:val="28"/>
          <w:lang w:val="kk-KZ"/>
        </w:rPr>
        <w:t>АЛМАТЫ ҚАЛАСЫ ҚОҒАМДЫҚ ДЕНСАУЛЫҚ САҚТАУ БАСҚАРМАСЫНЫҢ ШЖҚ</w:t>
      </w:r>
      <w:r>
        <w:rPr>
          <w:rFonts w:ascii="Times New Roman" w:eastAsia="Times New Roman" w:hAnsi="Times New Roman" w:cs="Times New Roman"/>
          <w:b/>
          <w:sz w:val="28"/>
          <w:szCs w:val="28"/>
          <w:lang w:val="kk-KZ"/>
        </w:rPr>
        <w:t xml:space="preserve"> «</w:t>
      </w:r>
      <w:r w:rsidRPr="0032486E">
        <w:rPr>
          <w:rFonts w:ascii="Times New Roman" w:eastAsia="Times New Roman" w:hAnsi="Times New Roman" w:cs="Times New Roman"/>
          <w:b/>
          <w:sz w:val="28"/>
          <w:szCs w:val="28"/>
          <w:lang w:val="kk-KZ"/>
        </w:rPr>
        <w:t>№19 ҚАЛАЛЫҚ ЕМХАНА</w:t>
      </w:r>
      <w:r>
        <w:rPr>
          <w:rFonts w:ascii="Times New Roman" w:eastAsia="Times New Roman" w:hAnsi="Times New Roman" w:cs="Times New Roman"/>
          <w:b/>
          <w:sz w:val="28"/>
          <w:szCs w:val="28"/>
          <w:lang w:val="kk-KZ"/>
        </w:rPr>
        <w:t>»</w:t>
      </w:r>
      <w:r w:rsidRPr="0032486E">
        <w:rPr>
          <w:rFonts w:ascii="Times New Roman" w:eastAsia="Times New Roman" w:hAnsi="Times New Roman" w:cs="Times New Roman"/>
          <w:b/>
          <w:sz w:val="28"/>
          <w:szCs w:val="28"/>
          <w:lang w:val="kk-KZ"/>
        </w:rPr>
        <w:t xml:space="preserve"> КМК СЫБАЙЛАС ЖЕМҚОРЛЫҚҚА ҚАРСЫ </w:t>
      </w:r>
      <w:r>
        <w:rPr>
          <w:rFonts w:ascii="Times New Roman" w:eastAsia="Times New Roman" w:hAnsi="Times New Roman" w:cs="Times New Roman"/>
          <w:b/>
          <w:sz w:val="28"/>
          <w:szCs w:val="28"/>
          <w:lang w:val="kk-KZ"/>
        </w:rPr>
        <w:t>ІС-ҚИМЫЛ НҰСҚАУЛЫҒЫ</w:t>
      </w:r>
    </w:p>
    <w:p w14:paraId="4BDBA1ED" w14:textId="77777777" w:rsidR="0032486E" w:rsidRDefault="0032486E" w:rsidP="003B3F08">
      <w:pPr>
        <w:spacing w:after="0" w:line="240" w:lineRule="auto"/>
        <w:jc w:val="center"/>
        <w:rPr>
          <w:rFonts w:ascii="Times New Roman" w:hAnsi="Times New Roman" w:cs="Times New Roman"/>
          <w:b/>
          <w:sz w:val="28"/>
          <w:szCs w:val="28"/>
          <w:lang w:val="kk-KZ"/>
        </w:rPr>
      </w:pPr>
    </w:p>
    <w:p w14:paraId="203283ED" w14:textId="77777777" w:rsidR="001225E2" w:rsidRPr="00B02EC2" w:rsidRDefault="001225E2" w:rsidP="001225E2">
      <w:pPr>
        <w:spacing w:after="0" w:line="240" w:lineRule="auto"/>
        <w:jc w:val="center"/>
        <w:rPr>
          <w:rFonts w:ascii="Times New Roman" w:hAnsi="Times New Roman" w:cs="Times New Roman"/>
          <w:b/>
          <w:sz w:val="28"/>
          <w:szCs w:val="28"/>
          <w:lang w:val="kk-KZ"/>
        </w:rPr>
      </w:pPr>
    </w:p>
    <w:p w14:paraId="4CFBEE31" w14:textId="77777777" w:rsidR="001225E2" w:rsidRPr="00B02EC2" w:rsidRDefault="001225E2" w:rsidP="001225E2">
      <w:pPr>
        <w:jc w:val="center"/>
        <w:rPr>
          <w:rFonts w:ascii="Times New Roman" w:hAnsi="Times New Roman" w:cs="Times New Roman"/>
          <w:b/>
          <w:sz w:val="24"/>
          <w:szCs w:val="24"/>
          <w:lang w:val="kk-KZ"/>
        </w:rPr>
      </w:pPr>
    </w:p>
    <w:p w14:paraId="77EDB87F" w14:textId="77777777" w:rsidR="00272EBB" w:rsidRPr="00B02EC2" w:rsidRDefault="00272EBB" w:rsidP="00272EBB">
      <w:pPr>
        <w:jc w:val="center"/>
        <w:rPr>
          <w:rFonts w:ascii="Times New Roman" w:hAnsi="Times New Roman" w:cs="Times New Roman"/>
          <w:b/>
          <w:sz w:val="36"/>
          <w:lang w:val="kk-KZ"/>
        </w:rPr>
      </w:pPr>
    </w:p>
    <w:p w14:paraId="75CBD326" w14:textId="77777777" w:rsidR="00272EBB" w:rsidRPr="00B02EC2" w:rsidRDefault="00272EBB" w:rsidP="00272EBB">
      <w:pPr>
        <w:jc w:val="center"/>
        <w:rPr>
          <w:rFonts w:ascii="Times New Roman" w:hAnsi="Times New Roman" w:cs="Times New Roman"/>
          <w:b/>
          <w:sz w:val="36"/>
          <w:lang w:val="kk-KZ"/>
        </w:rPr>
      </w:pPr>
    </w:p>
    <w:p w14:paraId="2770521E" w14:textId="77777777" w:rsidR="00272EBB" w:rsidRPr="00B02EC2" w:rsidRDefault="00272EBB" w:rsidP="00272EBB">
      <w:pPr>
        <w:jc w:val="center"/>
        <w:rPr>
          <w:rFonts w:ascii="Times New Roman" w:hAnsi="Times New Roman" w:cs="Times New Roman"/>
          <w:b/>
          <w:sz w:val="36"/>
          <w:lang w:val="kk-KZ"/>
        </w:rPr>
      </w:pPr>
    </w:p>
    <w:p w14:paraId="1B0AFF60" w14:textId="77777777" w:rsidR="00272EBB" w:rsidRPr="00B02EC2" w:rsidRDefault="00272EBB" w:rsidP="00272EBB">
      <w:pPr>
        <w:jc w:val="center"/>
        <w:rPr>
          <w:rFonts w:ascii="Times New Roman" w:hAnsi="Times New Roman" w:cs="Times New Roman"/>
          <w:b/>
          <w:sz w:val="36"/>
          <w:lang w:val="kk-KZ"/>
        </w:rPr>
      </w:pPr>
    </w:p>
    <w:p w14:paraId="0FF3BB61" w14:textId="77777777" w:rsidR="00CB3548" w:rsidRPr="00B02EC2" w:rsidRDefault="00CB3548" w:rsidP="00272EBB">
      <w:pPr>
        <w:jc w:val="center"/>
        <w:rPr>
          <w:rFonts w:ascii="Times New Roman" w:hAnsi="Times New Roman" w:cs="Times New Roman"/>
          <w:b/>
          <w:sz w:val="36"/>
          <w:lang w:val="kk-KZ"/>
        </w:rPr>
      </w:pPr>
    </w:p>
    <w:p w14:paraId="14681FE1" w14:textId="77777777" w:rsidR="00CB3548" w:rsidRPr="00B02EC2" w:rsidRDefault="00CB3548" w:rsidP="00272EBB">
      <w:pPr>
        <w:jc w:val="center"/>
        <w:rPr>
          <w:rFonts w:ascii="Times New Roman" w:hAnsi="Times New Roman" w:cs="Times New Roman"/>
          <w:b/>
          <w:sz w:val="36"/>
          <w:lang w:val="kk-KZ"/>
        </w:rPr>
      </w:pPr>
    </w:p>
    <w:p w14:paraId="64F89FD5" w14:textId="1461E4AD" w:rsidR="003B3F08" w:rsidRPr="00740A98" w:rsidRDefault="003B3F08" w:rsidP="005B4A3C">
      <w:pPr>
        <w:jc w:val="center"/>
        <w:rPr>
          <w:rFonts w:ascii="Times New Roman" w:hAnsi="Times New Roman" w:cs="Times New Roman"/>
          <w:sz w:val="28"/>
          <w:szCs w:val="28"/>
        </w:rPr>
      </w:pPr>
      <w:r w:rsidRPr="00D87838">
        <w:rPr>
          <w:rFonts w:ascii="Times New Roman" w:hAnsi="Times New Roman" w:cs="Times New Roman"/>
          <w:i/>
          <w:sz w:val="28"/>
          <w:szCs w:val="28"/>
        </w:rPr>
        <w:t>Алматы,</w:t>
      </w:r>
      <w:r w:rsidR="00AC702C" w:rsidRPr="00D87838">
        <w:rPr>
          <w:rFonts w:ascii="Times New Roman" w:hAnsi="Times New Roman" w:cs="Times New Roman"/>
          <w:i/>
          <w:sz w:val="28"/>
          <w:szCs w:val="28"/>
        </w:rPr>
        <w:t xml:space="preserve"> 2023</w:t>
      </w:r>
    </w:p>
    <w:p w14:paraId="31188E37" w14:textId="011958A1" w:rsidR="003B3F08" w:rsidRPr="00B04655" w:rsidRDefault="0032486E" w:rsidP="00743897">
      <w:pPr>
        <w:pStyle w:val="a3"/>
        <w:numPr>
          <w:ilvl w:val="0"/>
          <w:numId w:val="1"/>
        </w:numPr>
        <w:tabs>
          <w:tab w:val="left" w:pos="284"/>
          <w:tab w:val="left" w:pos="426"/>
        </w:tabs>
        <w:spacing w:after="0"/>
        <w:ind w:left="0" w:hanging="77"/>
        <w:jc w:val="center"/>
        <w:rPr>
          <w:rFonts w:ascii="Times New Roman" w:hAnsi="Times New Roman" w:cs="Times New Roman"/>
          <w:b/>
          <w:sz w:val="28"/>
          <w:szCs w:val="28"/>
        </w:rPr>
      </w:pPr>
      <w:r>
        <w:rPr>
          <w:rFonts w:ascii="Times New Roman" w:hAnsi="Times New Roman" w:cs="Times New Roman"/>
          <w:b/>
          <w:sz w:val="28"/>
          <w:szCs w:val="28"/>
          <w:lang w:val="kk-KZ"/>
        </w:rPr>
        <w:lastRenderedPageBreak/>
        <w:t>Жалпы ережелер</w:t>
      </w:r>
    </w:p>
    <w:p w14:paraId="08B1CEC3" w14:textId="1867A037" w:rsidR="0032486E" w:rsidRPr="0032486E" w:rsidRDefault="0032486E" w:rsidP="00B61910">
      <w:pPr>
        <w:spacing w:after="0" w:line="240" w:lineRule="auto"/>
        <w:ind w:firstLine="426"/>
        <w:jc w:val="both"/>
        <w:rPr>
          <w:rFonts w:ascii="Times New Roman" w:hAnsi="Times New Roman" w:cs="Times New Roman"/>
          <w:sz w:val="28"/>
          <w:szCs w:val="28"/>
        </w:rPr>
      </w:pPr>
      <w:r w:rsidRPr="0032486E">
        <w:rPr>
          <w:rFonts w:ascii="Times New Roman" w:hAnsi="Times New Roman" w:cs="Times New Roman"/>
          <w:sz w:val="28"/>
          <w:szCs w:val="28"/>
        </w:rPr>
        <w:t xml:space="preserve">1.1. Алматы </w:t>
      </w:r>
      <w:proofErr w:type="spellStart"/>
      <w:r w:rsidRPr="0032486E">
        <w:rPr>
          <w:rFonts w:ascii="Times New Roman" w:hAnsi="Times New Roman" w:cs="Times New Roman"/>
          <w:sz w:val="28"/>
          <w:szCs w:val="28"/>
        </w:rPr>
        <w:t>қаласы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Қоғамдық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денсаулық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сақтау</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басқармасының</w:t>
      </w:r>
      <w:proofErr w:type="spellEnd"/>
      <w:r w:rsidRPr="0032486E">
        <w:rPr>
          <w:rFonts w:ascii="Times New Roman" w:hAnsi="Times New Roman" w:cs="Times New Roman"/>
          <w:sz w:val="28"/>
          <w:szCs w:val="28"/>
        </w:rPr>
        <w:t xml:space="preserve"> ШЖҚ</w:t>
      </w:r>
      <w:r w:rsidR="00473327" w:rsidRPr="00473327">
        <w:rPr>
          <w:rFonts w:ascii="Times New Roman" w:hAnsi="Times New Roman" w:cs="Times New Roman"/>
          <w:sz w:val="28"/>
          <w:szCs w:val="28"/>
        </w:rPr>
        <w:t xml:space="preserve"> </w:t>
      </w:r>
      <w:r w:rsidR="00473327">
        <w:rPr>
          <w:rFonts w:ascii="Times New Roman" w:hAnsi="Times New Roman" w:cs="Times New Roman"/>
          <w:sz w:val="28"/>
          <w:szCs w:val="28"/>
          <w:lang w:val="kk-KZ"/>
        </w:rPr>
        <w:t>«</w:t>
      </w:r>
      <w:r w:rsidRPr="0032486E">
        <w:rPr>
          <w:rFonts w:ascii="Times New Roman" w:hAnsi="Times New Roman" w:cs="Times New Roman"/>
          <w:sz w:val="28"/>
          <w:szCs w:val="28"/>
        </w:rPr>
        <w:t xml:space="preserve">№19 </w:t>
      </w:r>
      <w:proofErr w:type="spellStart"/>
      <w:r w:rsidRPr="0032486E">
        <w:rPr>
          <w:rFonts w:ascii="Times New Roman" w:hAnsi="Times New Roman" w:cs="Times New Roman"/>
          <w:sz w:val="28"/>
          <w:szCs w:val="28"/>
        </w:rPr>
        <w:t>қалалық</w:t>
      </w:r>
      <w:proofErr w:type="spellEnd"/>
      <w:r w:rsidRPr="0032486E">
        <w:rPr>
          <w:rFonts w:ascii="Times New Roman" w:hAnsi="Times New Roman" w:cs="Times New Roman"/>
          <w:sz w:val="28"/>
          <w:szCs w:val="28"/>
        </w:rPr>
        <w:t xml:space="preserve"> </w:t>
      </w:r>
      <w:proofErr w:type="spellStart"/>
      <w:proofErr w:type="gramStart"/>
      <w:r w:rsidRPr="0032486E">
        <w:rPr>
          <w:rFonts w:ascii="Times New Roman" w:hAnsi="Times New Roman" w:cs="Times New Roman"/>
          <w:sz w:val="28"/>
          <w:szCs w:val="28"/>
        </w:rPr>
        <w:t>емхана</w:t>
      </w:r>
      <w:proofErr w:type="spellEnd"/>
      <w:r w:rsidR="00473327">
        <w:rPr>
          <w:rFonts w:ascii="Times New Roman" w:hAnsi="Times New Roman" w:cs="Times New Roman"/>
          <w:sz w:val="28"/>
          <w:szCs w:val="28"/>
          <w:lang w:val="kk-KZ"/>
        </w:rPr>
        <w:t>»</w:t>
      </w:r>
      <w:r w:rsidRPr="0032486E">
        <w:rPr>
          <w:rFonts w:ascii="Times New Roman" w:hAnsi="Times New Roman" w:cs="Times New Roman"/>
          <w:sz w:val="28"/>
          <w:szCs w:val="28"/>
        </w:rPr>
        <w:t xml:space="preserve">  КМК</w:t>
      </w:r>
      <w:proofErr w:type="gram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қызметкерлері</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үшін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сыбайлас</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жемқорлыққа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қарсы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іс</w:t>
      </w:r>
      <w:proofErr w:type="spellEnd"/>
      <w:r w:rsidRPr="0032486E">
        <w:rPr>
          <w:rFonts w:ascii="Times New Roman" w:hAnsi="Times New Roman" w:cs="Times New Roman"/>
          <w:sz w:val="28"/>
          <w:szCs w:val="28"/>
        </w:rPr>
        <w:t>–</w:t>
      </w:r>
      <w:proofErr w:type="spellStart"/>
      <w:r w:rsidRPr="0032486E">
        <w:rPr>
          <w:rFonts w:ascii="Times New Roman" w:hAnsi="Times New Roman" w:cs="Times New Roman"/>
          <w:sz w:val="28"/>
          <w:szCs w:val="28"/>
        </w:rPr>
        <w:t>қимыл</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жөніндегі</w:t>
      </w:r>
      <w:proofErr w:type="spellEnd"/>
      <w:r w:rsidRPr="0032486E">
        <w:rPr>
          <w:rFonts w:ascii="Times New Roman" w:hAnsi="Times New Roman" w:cs="Times New Roman"/>
          <w:sz w:val="28"/>
          <w:szCs w:val="28"/>
        </w:rPr>
        <w:t xml:space="preserve"> осы </w:t>
      </w:r>
      <w:proofErr w:type="spellStart"/>
      <w:r w:rsidRPr="0032486E">
        <w:rPr>
          <w:rFonts w:ascii="Times New Roman" w:hAnsi="Times New Roman" w:cs="Times New Roman"/>
          <w:sz w:val="28"/>
          <w:szCs w:val="28"/>
        </w:rPr>
        <w:t>Нұсқаулық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бұдан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әрі</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мәтін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бойынша</w:t>
      </w:r>
      <w:proofErr w:type="spellEnd"/>
      <w:r w:rsidRPr="0032486E">
        <w:rPr>
          <w:rFonts w:ascii="Times New Roman" w:hAnsi="Times New Roman" w:cs="Times New Roman"/>
          <w:sz w:val="28"/>
          <w:szCs w:val="28"/>
        </w:rPr>
        <w:t>–</w:t>
      </w:r>
      <w:proofErr w:type="spellStart"/>
      <w:r w:rsidRPr="0032486E">
        <w:rPr>
          <w:rFonts w:ascii="Times New Roman" w:hAnsi="Times New Roman" w:cs="Times New Roman"/>
          <w:sz w:val="28"/>
          <w:szCs w:val="28"/>
        </w:rPr>
        <w:t>нұсқаулық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Сыбайлас</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жемқорлыққа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бағытталған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іс-қимылдарға</w:t>
      </w:r>
      <w:proofErr w:type="spellEnd"/>
      <w:r w:rsidRPr="0032486E">
        <w:rPr>
          <w:rFonts w:ascii="Times New Roman" w:hAnsi="Times New Roman" w:cs="Times New Roman"/>
          <w:sz w:val="28"/>
          <w:szCs w:val="28"/>
        </w:rPr>
        <w:t xml:space="preserve"> не </w:t>
      </w:r>
      <w:proofErr w:type="spellStart"/>
      <w:r w:rsidRPr="0032486E">
        <w:rPr>
          <w:rFonts w:ascii="Times New Roman" w:hAnsi="Times New Roman" w:cs="Times New Roman"/>
          <w:sz w:val="28"/>
          <w:szCs w:val="28"/>
        </w:rPr>
        <w:t>жататынын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айқындайды</w:t>
      </w:r>
      <w:proofErr w:type="spellEnd"/>
      <w:r w:rsidRPr="0032486E">
        <w:rPr>
          <w:rFonts w:ascii="Times New Roman" w:hAnsi="Times New Roman" w:cs="Times New Roman"/>
          <w:sz w:val="28"/>
          <w:szCs w:val="28"/>
        </w:rPr>
        <w:t>, ШЖҚ</w:t>
      </w:r>
      <w:r w:rsidR="00473327">
        <w:rPr>
          <w:rFonts w:ascii="Times New Roman" w:hAnsi="Times New Roman" w:cs="Times New Roman"/>
          <w:sz w:val="28"/>
          <w:szCs w:val="28"/>
          <w:lang w:val="kk-KZ"/>
        </w:rPr>
        <w:t xml:space="preserve"> «</w:t>
      </w:r>
      <w:r w:rsidRPr="0032486E">
        <w:rPr>
          <w:rFonts w:ascii="Times New Roman" w:hAnsi="Times New Roman" w:cs="Times New Roman"/>
          <w:sz w:val="28"/>
          <w:szCs w:val="28"/>
        </w:rPr>
        <w:t xml:space="preserve">№19 </w:t>
      </w:r>
      <w:proofErr w:type="spellStart"/>
      <w:r w:rsidRPr="0032486E">
        <w:rPr>
          <w:rFonts w:ascii="Times New Roman" w:hAnsi="Times New Roman" w:cs="Times New Roman"/>
          <w:sz w:val="28"/>
          <w:szCs w:val="28"/>
        </w:rPr>
        <w:t>қалалық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емхана</w:t>
      </w:r>
      <w:proofErr w:type="spellEnd"/>
      <w:r w:rsidR="00473327">
        <w:rPr>
          <w:rFonts w:ascii="Times New Roman" w:hAnsi="Times New Roman" w:cs="Times New Roman"/>
          <w:sz w:val="28"/>
          <w:szCs w:val="28"/>
          <w:lang w:val="kk-KZ"/>
        </w:rPr>
        <w:t>»</w:t>
      </w:r>
      <w:r w:rsidRPr="0032486E">
        <w:rPr>
          <w:rFonts w:ascii="Times New Roman" w:hAnsi="Times New Roman" w:cs="Times New Roman"/>
          <w:sz w:val="28"/>
          <w:szCs w:val="28"/>
        </w:rPr>
        <w:t xml:space="preserve">  КМК (</w:t>
      </w:r>
      <w:proofErr w:type="spellStart"/>
      <w:r w:rsidRPr="0032486E">
        <w:rPr>
          <w:rFonts w:ascii="Times New Roman" w:hAnsi="Times New Roman" w:cs="Times New Roman"/>
          <w:sz w:val="28"/>
          <w:szCs w:val="28"/>
        </w:rPr>
        <w:t>бұдан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әрі</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мәтін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бойынша</w:t>
      </w:r>
      <w:proofErr w:type="spellEnd"/>
      <w:r w:rsidRPr="0032486E">
        <w:rPr>
          <w:rFonts w:ascii="Times New Roman" w:hAnsi="Times New Roman" w:cs="Times New Roman"/>
          <w:sz w:val="28"/>
          <w:szCs w:val="28"/>
        </w:rPr>
        <w:t xml:space="preserve"> - №19ҚЕ) </w:t>
      </w:r>
      <w:proofErr w:type="spellStart"/>
      <w:r w:rsidRPr="0032486E">
        <w:rPr>
          <w:rFonts w:ascii="Times New Roman" w:hAnsi="Times New Roman" w:cs="Times New Roman"/>
          <w:sz w:val="28"/>
          <w:szCs w:val="28"/>
        </w:rPr>
        <w:t>сыбайлас</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жемқорлық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сипатындағы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жағдай</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туындаған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жағдайда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қызметкерлерінің</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іс-қимыл</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тәртібін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белгілейді</w:t>
      </w:r>
      <w:proofErr w:type="spellEnd"/>
      <w:r w:rsidRPr="0032486E">
        <w:rPr>
          <w:rFonts w:ascii="Times New Roman" w:hAnsi="Times New Roman" w:cs="Times New Roman"/>
          <w:sz w:val="28"/>
          <w:szCs w:val="28"/>
        </w:rPr>
        <w:t xml:space="preserve"> .</w:t>
      </w:r>
    </w:p>
    <w:p w14:paraId="2855C6F7" w14:textId="77777777" w:rsidR="0032486E" w:rsidRPr="0032486E" w:rsidRDefault="0032486E" w:rsidP="00B61910">
      <w:pPr>
        <w:spacing w:after="0" w:line="240" w:lineRule="auto"/>
        <w:ind w:firstLine="426"/>
        <w:jc w:val="both"/>
        <w:rPr>
          <w:rFonts w:ascii="Times New Roman" w:hAnsi="Times New Roman" w:cs="Times New Roman"/>
          <w:sz w:val="28"/>
          <w:szCs w:val="28"/>
        </w:rPr>
      </w:pPr>
      <w:r w:rsidRPr="0032486E">
        <w:rPr>
          <w:rFonts w:ascii="Times New Roman" w:hAnsi="Times New Roman" w:cs="Times New Roman"/>
          <w:sz w:val="28"/>
          <w:szCs w:val="28"/>
        </w:rPr>
        <w:t xml:space="preserve">1.2. Осы </w:t>
      </w:r>
      <w:proofErr w:type="spellStart"/>
      <w:r w:rsidRPr="0032486E">
        <w:rPr>
          <w:rFonts w:ascii="Times New Roman" w:hAnsi="Times New Roman" w:cs="Times New Roman"/>
          <w:sz w:val="28"/>
          <w:szCs w:val="28"/>
        </w:rPr>
        <w:t>Нұсқаулық</w:t>
      </w:r>
      <w:proofErr w:type="spellEnd"/>
      <w:r w:rsidRPr="0032486E">
        <w:rPr>
          <w:rFonts w:ascii="Times New Roman" w:hAnsi="Times New Roman" w:cs="Times New Roman"/>
          <w:sz w:val="28"/>
          <w:szCs w:val="28"/>
        </w:rPr>
        <w:t xml:space="preserve"> №19 ҚЕ </w:t>
      </w:r>
      <w:proofErr w:type="spellStart"/>
      <w:r w:rsidRPr="0032486E">
        <w:rPr>
          <w:rFonts w:ascii="Times New Roman" w:hAnsi="Times New Roman" w:cs="Times New Roman"/>
          <w:sz w:val="28"/>
          <w:szCs w:val="28"/>
        </w:rPr>
        <w:t>ішкі</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нормативтік</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құжаты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болып</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табылады</w:t>
      </w:r>
      <w:proofErr w:type="spellEnd"/>
      <w:r w:rsidRPr="0032486E">
        <w:rPr>
          <w:rFonts w:ascii="Times New Roman" w:hAnsi="Times New Roman" w:cs="Times New Roman"/>
          <w:sz w:val="28"/>
          <w:szCs w:val="28"/>
        </w:rPr>
        <w:t>.</w:t>
      </w:r>
    </w:p>
    <w:p w14:paraId="7DBEA713" w14:textId="77777777" w:rsidR="0032486E" w:rsidRPr="0032486E" w:rsidRDefault="0032486E" w:rsidP="00B61910">
      <w:pPr>
        <w:spacing w:after="0" w:line="240" w:lineRule="auto"/>
        <w:ind w:firstLine="426"/>
        <w:jc w:val="both"/>
        <w:rPr>
          <w:rFonts w:ascii="Times New Roman" w:hAnsi="Times New Roman" w:cs="Times New Roman"/>
          <w:sz w:val="28"/>
          <w:szCs w:val="28"/>
        </w:rPr>
      </w:pPr>
      <w:r w:rsidRPr="0032486E">
        <w:rPr>
          <w:rFonts w:ascii="Times New Roman" w:hAnsi="Times New Roman" w:cs="Times New Roman"/>
          <w:sz w:val="28"/>
          <w:szCs w:val="28"/>
        </w:rPr>
        <w:t xml:space="preserve">1.3. </w:t>
      </w:r>
      <w:proofErr w:type="spellStart"/>
      <w:r w:rsidRPr="0032486E">
        <w:rPr>
          <w:rFonts w:ascii="Times New Roman" w:hAnsi="Times New Roman" w:cs="Times New Roman"/>
          <w:sz w:val="28"/>
          <w:szCs w:val="28"/>
        </w:rPr>
        <w:t>Процестің</w:t>
      </w:r>
      <w:proofErr w:type="spellEnd"/>
      <w:r w:rsidRPr="0032486E">
        <w:rPr>
          <w:rFonts w:ascii="Times New Roman" w:hAnsi="Times New Roman" w:cs="Times New Roman"/>
          <w:sz w:val="28"/>
          <w:szCs w:val="28"/>
        </w:rPr>
        <w:t xml:space="preserve">, осы </w:t>
      </w:r>
      <w:proofErr w:type="spellStart"/>
      <w:r w:rsidRPr="0032486E">
        <w:rPr>
          <w:rFonts w:ascii="Times New Roman" w:hAnsi="Times New Roman" w:cs="Times New Roman"/>
          <w:sz w:val="28"/>
          <w:szCs w:val="28"/>
        </w:rPr>
        <w:t>Нұсқаулықтың</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иесі</w:t>
      </w:r>
      <w:proofErr w:type="spellEnd"/>
      <w:r w:rsidRPr="0032486E">
        <w:rPr>
          <w:rFonts w:ascii="Times New Roman" w:hAnsi="Times New Roman" w:cs="Times New Roman"/>
          <w:sz w:val="28"/>
          <w:szCs w:val="28"/>
        </w:rPr>
        <w:t xml:space="preserve"> №19 ҚЕ Комплаенс–</w:t>
      </w:r>
      <w:proofErr w:type="spellStart"/>
      <w:r w:rsidRPr="0032486E">
        <w:rPr>
          <w:rFonts w:ascii="Times New Roman" w:hAnsi="Times New Roman" w:cs="Times New Roman"/>
          <w:sz w:val="28"/>
          <w:szCs w:val="28"/>
        </w:rPr>
        <w:t>офицері</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бұдан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әрі</w:t>
      </w:r>
      <w:proofErr w:type="spellEnd"/>
      <w:r w:rsidRPr="0032486E">
        <w:rPr>
          <w:rFonts w:ascii="Times New Roman" w:hAnsi="Times New Roman" w:cs="Times New Roman"/>
          <w:sz w:val="28"/>
          <w:szCs w:val="28"/>
        </w:rPr>
        <w:t xml:space="preserve">–Комплаенс) </w:t>
      </w:r>
      <w:proofErr w:type="spellStart"/>
      <w:r w:rsidRPr="0032486E">
        <w:rPr>
          <w:rFonts w:ascii="Times New Roman" w:hAnsi="Times New Roman" w:cs="Times New Roman"/>
          <w:sz w:val="28"/>
          <w:szCs w:val="28"/>
        </w:rPr>
        <w:t>болып</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табылады</w:t>
      </w:r>
      <w:proofErr w:type="spellEnd"/>
      <w:r w:rsidRPr="0032486E">
        <w:rPr>
          <w:rFonts w:ascii="Times New Roman" w:hAnsi="Times New Roman" w:cs="Times New Roman"/>
          <w:sz w:val="28"/>
          <w:szCs w:val="28"/>
        </w:rPr>
        <w:t>.</w:t>
      </w:r>
    </w:p>
    <w:p w14:paraId="161C90B2" w14:textId="77777777" w:rsidR="0032486E" w:rsidRPr="0032486E" w:rsidRDefault="0032486E" w:rsidP="00B61910">
      <w:pPr>
        <w:spacing w:after="0" w:line="240" w:lineRule="auto"/>
        <w:ind w:firstLine="426"/>
        <w:jc w:val="both"/>
        <w:rPr>
          <w:rFonts w:ascii="Times New Roman" w:hAnsi="Times New Roman" w:cs="Times New Roman"/>
          <w:sz w:val="28"/>
          <w:szCs w:val="28"/>
        </w:rPr>
      </w:pPr>
      <w:r w:rsidRPr="0032486E">
        <w:rPr>
          <w:rFonts w:ascii="Times New Roman" w:hAnsi="Times New Roman" w:cs="Times New Roman"/>
          <w:sz w:val="28"/>
          <w:szCs w:val="28"/>
        </w:rPr>
        <w:t xml:space="preserve">1.4. Осы </w:t>
      </w:r>
      <w:proofErr w:type="spellStart"/>
      <w:r w:rsidRPr="0032486E">
        <w:rPr>
          <w:rFonts w:ascii="Times New Roman" w:hAnsi="Times New Roman" w:cs="Times New Roman"/>
          <w:sz w:val="28"/>
          <w:szCs w:val="28"/>
        </w:rPr>
        <w:t>құжат</w:t>
      </w:r>
      <w:proofErr w:type="spellEnd"/>
      <w:r w:rsidRPr="0032486E">
        <w:rPr>
          <w:rFonts w:ascii="Times New Roman" w:hAnsi="Times New Roman" w:cs="Times New Roman"/>
          <w:sz w:val="28"/>
          <w:szCs w:val="28"/>
        </w:rPr>
        <w:t xml:space="preserve"> №19 ҚЕ </w:t>
      </w:r>
      <w:proofErr w:type="spellStart"/>
      <w:r w:rsidRPr="0032486E">
        <w:rPr>
          <w:rFonts w:ascii="Times New Roman" w:hAnsi="Times New Roman" w:cs="Times New Roman"/>
          <w:sz w:val="28"/>
          <w:szCs w:val="28"/>
        </w:rPr>
        <w:t>барлық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құрылымдық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бөлімшелерімен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және</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лауазымды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тұлғаларымен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танысу</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және</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қолдану</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үшін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міндетті</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болып</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табылады</w:t>
      </w:r>
      <w:proofErr w:type="spellEnd"/>
      <w:r w:rsidRPr="0032486E">
        <w:rPr>
          <w:rFonts w:ascii="Times New Roman" w:hAnsi="Times New Roman" w:cs="Times New Roman"/>
          <w:sz w:val="28"/>
          <w:szCs w:val="28"/>
        </w:rPr>
        <w:t>.</w:t>
      </w:r>
    </w:p>
    <w:p w14:paraId="60E7BBD4" w14:textId="77777777" w:rsidR="0032486E" w:rsidRPr="0032486E" w:rsidRDefault="0032486E" w:rsidP="00B61910">
      <w:pPr>
        <w:spacing w:after="0" w:line="240" w:lineRule="auto"/>
        <w:ind w:firstLine="426"/>
        <w:jc w:val="both"/>
        <w:rPr>
          <w:rFonts w:ascii="Times New Roman" w:hAnsi="Times New Roman" w:cs="Times New Roman"/>
          <w:sz w:val="28"/>
          <w:szCs w:val="28"/>
        </w:rPr>
      </w:pPr>
      <w:r w:rsidRPr="0032486E">
        <w:rPr>
          <w:rFonts w:ascii="Times New Roman" w:hAnsi="Times New Roman" w:cs="Times New Roman"/>
          <w:sz w:val="28"/>
          <w:szCs w:val="28"/>
        </w:rPr>
        <w:t xml:space="preserve">1.5. Осы </w:t>
      </w:r>
      <w:proofErr w:type="spellStart"/>
      <w:r w:rsidRPr="0032486E">
        <w:rPr>
          <w:rFonts w:ascii="Times New Roman" w:hAnsi="Times New Roman" w:cs="Times New Roman"/>
          <w:sz w:val="28"/>
          <w:szCs w:val="28"/>
        </w:rPr>
        <w:t>нұсқаулықта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келтірілген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талаптар</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ең</w:t>
      </w:r>
      <w:proofErr w:type="spellEnd"/>
      <w:r w:rsidRPr="0032486E">
        <w:rPr>
          <w:rFonts w:ascii="Times New Roman" w:hAnsi="Times New Roman" w:cs="Times New Roman"/>
          <w:sz w:val="28"/>
          <w:szCs w:val="28"/>
        </w:rPr>
        <w:t xml:space="preserve"> аз </w:t>
      </w:r>
      <w:proofErr w:type="spellStart"/>
      <w:r w:rsidRPr="0032486E">
        <w:rPr>
          <w:rFonts w:ascii="Times New Roman" w:hAnsi="Times New Roman" w:cs="Times New Roman"/>
          <w:sz w:val="28"/>
          <w:szCs w:val="28"/>
        </w:rPr>
        <w:t>қажеттілік</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болып</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табылады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және</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нақты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жағдай</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үшін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толық</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және</w:t>
      </w:r>
      <w:proofErr w:type="spellEnd"/>
      <w:r w:rsidRPr="0032486E">
        <w:rPr>
          <w:rFonts w:ascii="Times New Roman" w:hAnsi="Times New Roman" w:cs="Times New Roman"/>
          <w:sz w:val="28"/>
          <w:szCs w:val="28"/>
        </w:rPr>
        <w:t>/</w:t>
      </w:r>
      <w:proofErr w:type="spellStart"/>
      <w:r w:rsidRPr="0032486E">
        <w:rPr>
          <w:rFonts w:ascii="Times New Roman" w:hAnsi="Times New Roman" w:cs="Times New Roman"/>
          <w:sz w:val="28"/>
          <w:szCs w:val="28"/>
        </w:rPr>
        <w:t>немесе</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шектеу</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ретінде</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қарастырылмауға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тиіс</w:t>
      </w:r>
      <w:proofErr w:type="spellEnd"/>
      <w:r w:rsidRPr="0032486E">
        <w:rPr>
          <w:rFonts w:ascii="Times New Roman" w:hAnsi="Times New Roman" w:cs="Times New Roman"/>
          <w:sz w:val="28"/>
          <w:szCs w:val="28"/>
        </w:rPr>
        <w:t>.</w:t>
      </w:r>
    </w:p>
    <w:p w14:paraId="7BE2ABD8" w14:textId="71885663" w:rsidR="00AC3841" w:rsidRPr="00473327" w:rsidRDefault="0032486E" w:rsidP="00B61910">
      <w:pPr>
        <w:spacing w:after="0" w:line="240" w:lineRule="auto"/>
        <w:ind w:firstLine="426"/>
        <w:jc w:val="both"/>
        <w:rPr>
          <w:rFonts w:ascii="Times New Roman" w:hAnsi="Times New Roman" w:cs="Times New Roman"/>
          <w:sz w:val="28"/>
          <w:szCs w:val="28"/>
        </w:rPr>
      </w:pPr>
      <w:r w:rsidRPr="0032486E">
        <w:rPr>
          <w:rFonts w:ascii="Times New Roman" w:hAnsi="Times New Roman" w:cs="Times New Roman"/>
          <w:sz w:val="28"/>
          <w:szCs w:val="28"/>
        </w:rPr>
        <w:t xml:space="preserve">1.6. Осы </w:t>
      </w:r>
      <w:proofErr w:type="spellStart"/>
      <w:r w:rsidRPr="0032486E">
        <w:rPr>
          <w:rFonts w:ascii="Times New Roman" w:hAnsi="Times New Roman" w:cs="Times New Roman"/>
          <w:sz w:val="28"/>
          <w:szCs w:val="28"/>
        </w:rPr>
        <w:t>Нұсқаулық</w:t>
      </w:r>
      <w:proofErr w:type="spellEnd"/>
      <w:r w:rsidRPr="0032486E">
        <w:rPr>
          <w:rFonts w:ascii="Times New Roman" w:hAnsi="Times New Roman" w:cs="Times New Roman"/>
          <w:sz w:val="28"/>
          <w:szCs w:val="28"/>
        </w:rPr>
        <w:t xml:space="preserve"> </w:t>
      </w:r>
      <w:r w:rsidR="00473327">
        <w:rPr>
          <w:rFonts w:ascii="Times New Roman" w:hAnsi="Times New Roman" w:cs="Times New Roman"/>
          <w:sz w:val="28"/>
          <w:szCs w:val="28"/>
          <w:lang w:val="kk-KZ"/>
        </w:rPr>
        <w:t>«</w:t>
      </w:r>
      <w:proofErr w:type="spellStart"/>
      <w:r w:rsidRPr="0032486E">
        <w:rPr>
          <w:rFonts w:ascii="Times New Roman" w:hAnsi="Times New Roman" w:cs="Times New Roman"/>
          <w:sz w:val="28"/>
          <w:szCs w:val="28"/>
        </w:rPr>
        <w:t>Сыбайлас</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жемқорлыққа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қарсы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іс-қимыл</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туралы</w:t>
      </w:r>
      <w:proofErr w:type="spellEnd"/>
      <w:r w:rsidR="00473327">
        <w:rPr>
          <w:rFonts w:ascii="Times New Roman" w:hAnsi="Times New Roman" w:cs="Times New Roman"/>
          <w:sz w:val="28"/>
          <w:szCs w:val="28"/>
          <w:lang w:val="kk-KZ"/>
        </w:rPr>
        <w:t>»</w:t>
      </w:r>
      <w:r w:rsidRPr="0032486E">
        <w:rPr>
          <w:rFonts w:ascii="Times New Roman" w:hAnsi="Times New Roman" w:cs="Times New Roman"/>
          <w:sz w:val="28"/>
          <w:szCs w:val="28"/>
        </w:rPr>
        <w:t xml:space="preserve"> 2015 </w:t>
      </w:r>
      <w:proofErr w:type="spellStart"/>
      <w:r w:rsidRPr="0032486E">
        <w:rPr>
          <w:rFonts w:ascii="Times New Roman" w:hAnsi="Times New Roman" w:cs="Times New Roman"/>
          <w:sz w:val="28"/>
          <w:szCs w:val="28"/>
        </w:rPr>
        <w:t>жылғы</w:t>
      </w:r>
      <w:proofErr w:type="spellEnd"/>
      <w:r w:rsidRPr="0032486E">
        <w:rPr>
          <w:rFonts w:ascii="Times New Roman" w:hAnsi="Times New Roman" w:cs="Times New Roman"/>
          <w:sz w:val="28"/>
          <w:szCs w:val="28"/>
        </w:rPr>
        <w:t xml:space="preserve"> 18 </w:t>
      </w:r>
      <w:proofErr w:type="spellStart"/>
      <w:r w:rsidRPr="0032486E">
        <w:rPr>
          <w:rFonts w:ascii="Times New Roman" w:hAnsi="Times New Roman" w:cs="Times New Roman"/>
          <w:sz w:val="28"/>
          <w:szCs w:val="28"/>
        </w:rPr>
        <w:t>қарашадағы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Қазақстан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Республикасы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Заңының</w:t>
      </w:r>
      <w:proofErr w:type="spellEnd"/>
      <w:r w:rsidRPr="0032486E">
        <w:rPr>
          <w:rFonts w:ascii="Times New Roman" w:hAnsi="Times New Roman" w:cs="Times New Roman"/>
          <w:sz w:val="28"/>
          <w:szCs w:val="28"/>
        </w:rPr>
        <w:t xml:space="preserve"> 10-бабына, </w:t>
      </w:r>
      <w:proofErr w:type="spellStart"/>
      <w:r w:rsidRPr="0032486E">
        <w:rPr>
          <w:rFonts w:ascii="Times New Roman" w:hAnsi="Times New Roman" w:cs="Times New Roman"/>
          <w:sz w:val="28"/>
          <w:szCs w:val="28"/>
        </w:rPr>
        <w:t>Қазақстан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Республикасының</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Сыбайлас</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жемқорлыққа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қарсы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іс-қимыл</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агенттігі</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бекіткен</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сыбайлас</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жемқорлыққа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қарсы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стандарттарды</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әзірлеу</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жөніндегі</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әдістемелік</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ұсынымдарға</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сәйкес</w:t>
      </w:r>
      <w:proofErr w:type="spellEnd"/>
      <w:r w:rsidRPr="0032486E">
        <w:rPr>
          <w:rFonts w:ascii="Times New Roman" w:hAnsi="Times New Roman" w:cs="Times New Roman"/>
          <w:sz w:val="28"/>
          <w:szCs w:val="28"/>
        </w:rPr>
        <w:t xml:space="preserve"> </w:t>
      </w:r>
      <w:proofErr w:type="spellStart"/>
      <w:r w:rsidRPr="0032486E">
        <w:rPr>
          <w:rFonts w:ascii="Times New Roman" w:hAnsi="Times New Roman" w:cs="Times New Roman"/>
          <w:sz w:val="28"/>
          <w:szCs w:val="28"/>
        </w:rPr>
        <w:t>әзірленді</w:t>
      </w:r>
      <w:proofErr w:type="spellEnd"/>
      <w:r w:rsidRPr="0032486E">
        <w:rPr>
          <w:rFonts w:ascii="Times New Roman" w:hAnsi="Times New Roman" w:cs="Times New Roman"/>
          <w:sz w:val="28"/>
          <w:szCs w:val="28"/>
        </w:rPr>
        <w:t>.</w:t>
      </w:r>
    </w:p>
    <w:p w14:paraId="41E77F78" w14:textId="77777777" w:rsidR="00C57361" w:rsidRPr="00B04655" w:rsidRDefault="00C57361" w:rsidP="00743897">
      <w:pPr>
        <w:pStyle w:val="a3"/>
        <w:spacing w:after="0" w:line="240" w:lineRule="auto"/>
        <w:ind w:left="781"/>
        <w:jc w:val="both"/>
        <w:rPr>
          <w:rFonts w:ascii="Times New Roman" w:hAnsi="Times New Roman" w:cs="Times New Roman"/>
          <w:sz w:val="28"/>
          <w:szCs w:val="28"/>
        </w:rPr>
      </w:pPr>
    </w:p>
    <w:p w14:paraId="6911FE20" w14:textId="4EE6B575" w:rsidR="00366B28" w:rsidRPr="00AD2BC1" w:rsidRDefault="00543842" w:rsidP="00AD2BC1">
      <w:pPr>
        <w:pStyle w:val="a3"/>
        <w:numPr>
          <w:ilvl w:val="0"/>
          <w:numId w:val="1"/>
        </w:numPr>
        <w:spacing w:after="0" w:line="240" w:lineRule="auto"/>
        <w:ind w:left="426" w:firstLine="64"/>
        <w:jc w:val="center"/>
        <w:rPr>
          <w:rFonts w:ascii="Times New Roman" w:hAnsi="Times New Roman" w:cs="Times New Roman"/>
          <w:b/>
          <w:sz w:val="28"/>
          <w:szCs w:val="28"/>
        </w:rPr>
      </w:pPr>
      <w:r w:rsidRPr="00B04655">
        <w:rPr>
          <w:rFonts w:ascii="Times New Roman" w:hAnsi="Times New Roman" w:cs="Times New Roman"/>
          <w:b/>
          <w:sz w:val="28"/>
          <w:szCs w:val="28"/>
        </w:rPr>
        <w:t>Термин</w:t>
      </w:r>
      <w:r w:rsidR="00473327">
        <w:rPr>
          <w:rFonts w:ascii="Times New Roman" w:hAnsi="Times New Roman" w:cs="Times New Roman"/>
          <w:b/>
          <w:sz w:val="28"/>
          <w:szCs w:val="28"/>
          <w:lang w:val="kk-KZ"/>
        </w:rPr>
        <w:t>дер</w:t>
      </w:r>
    </w:p>
    <w:p w14:paraId="724F022A" w14:textId="2E1BAAEF" w:rsidR="003572C4" w:rsidRPr="00B04655" w:rsidRDefault="00473327" w:rsidP="00B53762">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ab/>
      </w:r>
      <w:r w:rsidR="00BC61F9" w:rsidRPr="00B04655">
        <w:rPr>
          <w:rFonts w:ascii="Times New Roman" w:hAnsi="Times New Roman" w:cs="Times New Roman"/>
          <w:sz w:val="28"/>
          <w:szCs w:val="28"/>
        </w:rPr>
        <w:t>2</w:t>
      </w:r>
      <w:r w:rsidR="00AC3841" w:rsidRPr="00B04655">
        <w:rPr>
          <w:rFonts w:ascii="Times New Roman" w:hAnsi="Times New Roman" w:cs="Times New Roman"/>
          <w:sz w:val="28"/>
          <w:szCs w:val="28"/>
        </w:rPr>
        <w:t xml:space="preserve">.1. </w:t>
      </w:r>
      <w:r w:rsidRPr="00473327">
        <w:rPr>
          <w:rFonts w:ascii="Times New Roman" w:hAnsi="Times New Roman" w:cs="Times New Roman"/>
          <w:sz w:val="28"/>
          <w:szCs w:val="28"/>
        </w:rPr>
        <w:t xml:space="preserve">Осы </w:t>
      </w:r>
      <w:proofErr w:type="spellStart"/>
      <w:r w:rsidRPr="00473327">
        <w:rPr>
          <w:rFonts w:ascii="Times New Roman" w:hAnsi="Times New Roman" w:cs="Times New Roman"/>
          <w:sz w:val="28"/>
          <w:szCs w:val="28"/>
        </w:rPr>
        <w:t>Нұсқаулықта</w:t>
      </w:r>
      <w:proofErr w:type="spellEnd"/>
      <w:r w:rsidRPr="00473327">
        <w:rPr>
          <w:rFonts w:ascii="Times New Roman" w:hAnsi="Times New Roman" w:cs="Times New Roman"/>
          <w:sz w:val="28"/>
          <w:szCs w:val="28"/>
        </w:rPr>
        <w:t xml:space="preserve"> </w:t>
      </w:r>
      <w:proofErr w:type="spellStart"/>
      <w:r w:rsidRPr="00473327">
        <w:rPr>
          <w:rFonts w:ascii="Times New Roman" w:hAnsi="Times New Roman" w:cs="Times New Roman"/>
          <w:sz w:val="28"/>
          <w:szCs w:val="28"/>
        </w:rPr>
        <w:t>келесі</w:t>
      </w:r>
      <w:proofErr w:type="spellEnd"/>
      <w:r w:rsidRPr="00473327">
        <w:rPr>
          <w:rFonts w:ascii="Times New Roman" w:hAnsi="Times New Roman" w:cs="Times New Roman"/>
          <w:sz w:val="28"/>
          <w:szCs w:val="28"/>
        </w:rPr>
        <w:t xml:space="preserve"> </w:t>
      </w:r>
      <w:proofErr w:type="spellStart"/>
      <w:r w:rsidRPr="00473327">
        <w:rPr>
          <w:rFonts w:ascii="Times New Roman" w:hAnsi="Times New Roman" w:cs="Times New Roman"/>
          <w:sz w:val="28"/>
          <w:szCs w:val="28"/>
        </w:rPr>
        <w:t>терминдер</w:t>
      </w:r>
      <w:proofErr w:type="spellEnd"/>
      <w:r w:rsidRPr="00473327">
        <w:rPr>
          <w:rFonts w:ascii="Times New Roman" w:hAnsi="Times New Roman" w:cs="Times New Roman"/>
          <w:sz w:val="28"/>
          <w:szCs w:val="28"/>
        </w:rPr>
        <w:t xml:space="preserve"> мен </w:t>
      </w:r>
      <w:proofErr w:type="spellStart"/>
      <w:r w:rsidRPr="00473327">
        <w:rPr>
          <w:rFonts w:ascii="Times New Roman" w:hAnsi="Times New Roman" w:cs="Times New Roman"/>
          <w:sz w:val="28"/>
          <w:szCs w:val="28"/>
        </w:rPr>
        <w:t>анықтамалар</w:t>
      </w:r>
      <w:proofErr w:type="spellEnd"/>
      <w:r w:rsidRPr="00473327">
        <w:rPr>
          <w:rFonts w:ascii="Times New Roman" w:hAnsi="Times New Roman" w:cs="Times New Roman"/>
          <w:sz w:val="28"/>
          <w:szCs w:val="28"/>
        </w:rPr>
        <w:t xml:space="preserve"> </w:t>
      </w:r>
      <w:proofErr w:type="spellStart"/>
      <w:r w:rsidRPr="00473327">
        <w:rPr>
          <w:rFonts w:ascii="Times New Roman" w:hAnsi="Times New Roman" w:cs="Times New Roman"/>
          <w:sz w:val="28"/>
          <w:szCs w:val="28"/>
        </w:rPr>
        <w:t>қолданылған</w:t>
      </w:r>
      <w:proofErr w:type="spellEnd"/>
      <w:r w:rsidR="00CD3442" w:rsidRPr="00B04655">
        <w:rPr>
          <w:rFonts w:ascii="Times New Roman" w:hAnsi="Times New Roman" w:cs="Times New Roman"/>
          <w:sz w:val="28"/>
          <w:szCs w:val="28"/>
        </w:rPr>
        <w:t>:</w:t>
      </w:r>
    </w:p>
    <w:p w14:paraId="2067E629" w14:textId="05D20A97"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Cs/>
          <w:sz w:val="28"/>
          <w:szCs w:val="28"/>
        </w:rPr>
        <w:t xml:space="preserve">1) </w:t>
      </w:r>
      <w:proofErr w:type="spellStart"/>
      <w:r w:rsidRPr="00473327">
        <w:rPr>
          <w:rFonts w:ascii="Times New Roman" w:hAnsi="Times New Roman" w:cs="Times New Roman"/>
          <w:b/>
          <w:sz w:val="28"/>
          <w:szCs w:val="28"/>
        </w:rPr>
        <w:t>сыбайлас</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жемқорлық</w:t>
      </w:r>
      <w:proofErr w:type="spellEnd"/>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proofErr w:type="spellStart"/>
      <w:r w:rsidRPr="00473327">
        <w:rPr>
          <w:rFonts w:ascii="Times New Roman" w:hAnsi="Times New Roman" w:cs="Times New Roman"/>
          <w:bCs/>
          <w:sz w:val="28"/>
          <w:szCs w:val="28"/>
        </w:rPr>
        <w:t>жауапты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мемлекеттік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атқаратын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мемлекеттік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функцияларды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орындауға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уәкілеттік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берілген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мемлекеттік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функцияларды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орындауға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уәкілеттік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берілген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теңестірілген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мүліктік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мүліктік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емес</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игіліктерді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делдалдар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арқылы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жеке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өзі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алу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алу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мақсатында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өздерінің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қызметтік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өкілеттіктерін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және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олармен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байланысты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мүмкіндіктерді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заңсыз</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пайдалануы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және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үшінші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тұлғалар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үшін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артықшылықтар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сондай-ақ</w:t>
      </w:r>
      <w:proofErr w:type="spellEnd"/>
      <w:r w:rsidRPr="00473327">
        <w:rPr>
          <w:rFonts w:ascii="Times New Roman" w:hAnsi="Times New Roman" w:cs="Times New Roman"/>
          <w:bCs/>
          <w:sz w:val="28"/>
          <w:szCs w:val="28"/>
        </w:rPr>
        <w:t xml:space="preserve"> осы </w:t>
      </w:r>
      <w:proofErr w:type="spellStart"/>
      <w:r w:rsidRPr="00473327">
        <w:rPr>
          <w:rFonts w:ascii="Times New Roman" w:hAnsi="Times New Roman" w:cs="Times New Roman"/>
          <w:bCs/>
          <w:sz w:val="28"/>
          <w:szCs w:val="28"/>
        </w:rPr>
        <w:t>тұлғаларға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игіліктер</w:t>
      </w:r>
      <w:proofErr w:type="spellEnd"/>
      <w:r w:rsidRPr="00473327">
        <w:rPr>
          <w:rFonts w:ascii="Times New Roman" w:hAnsi="Times New Roman" w:cs="Times New Roman"/>
          <w:bCs/>
          <w:sz w:val="28"/>
          <w:szCs w:val="28"/>
        </w:rPr>
        <w:t xml:space="preserve"> мен </w:t>
      </w:r>
      <w:proofErr w:type="spellStart"/>
      <w:r w:rsidRPr="00473327">
        <w:rPr>
          <w:rFonts w:ascii="Times New Roman" w:hAnsi="Times New Roman" w:cs="Times New Roman"/>
          <w:bCs/>
          <w:sz w:val="28"/>
          <w:szCs w:val="28"/>
        </w:rPr>
        <w:t>артықшылықтар</w:t>
      </w:r>
      <w:proofErr w:type="spellEnd"/>
      <w:r w:rsidRPr="00473327">
        <w:rPr>
          <w:rFonts w:ascii="Times New Roman" w:hAnsi="Times New Roman" w:cs="Times New Roman"/>
          <w:bCs/>
          <w:sz w:val="28"/>
          <w:szCs w:val="28"/>
        </w:rPr>
        <w:t xml:space="preserve"> беру </w:t>
      </w:r>
      <w:proofErr w:type="spellStart"/>
      <w:r w:rsidRPr="00473327">
        <w:rPr>
          <w:rFonts w:ascii="Times New Roman" w:hAnsi="Times New Roman" w:cs="Times New Roman"/>
          <w:bCs/>
          <w:sz w:val="28"/>
          <w:szCs w:val="28"/>
        </w:rPr>
        <w:t>арқылы</w:t>
      </w:r>
      <w:proofErr w:type="spellEnd"/>
      <w:r w:rsidRPr="00473327">
        <w:rPr>
          <w:rFonts w:ascii="Times New Roman" w:hAnsi="Times New Roman" w:cs="Times New Roman"/>
          <w:bCs/>
          <w:sz w:val="28"/>
          <w:szCs w:val="28"/>
        </w:rPr>
        <w:t xml:space="preserve"> пара беру;</w:t>
      </w:r>
    </w:p>
    <w:p w14:paraId="4CF58670" w14:textId="4FDAFF3B"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 xml:space="preserve">2) </w:t>
      </w:r>
      <w:proofErr w:type="spellStart"/>
      <w:r w:rsidRPr="00473327">
        <w:rPr>
          <w:rFonts w:ascii="Times New Roman" w:hAnsi="Times New Roman" w:cs="Times New Roman"/>
          <w:b/>
          <w:sz w:val="28"/>
          <w:szCs w:val="28"/>
        </w:rPr>
        <w:t>мүдделер</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қақтығысы</w:t>
      </w:r>
      <w:proofErr w:type="spellEnd"/>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proofErr w:type="spellStart"/>
      <w:r w:rsidRPr="00473327">
        <w:rPr>
          <w:rFonts w:ascii="Times New Roman" w:hAnsi="Times New Roman" w:cs="Times New Roman"/>
          <w:bCs/>
          <w:sz w:val="28"/>
          <w:szCs w:val="28"/>
        </w:rPr>
        <w:t>жауапты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мемлекеттік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атқаратын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мемлекеттік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функцияларды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орындауға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уәкілеттік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берілген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оларға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теңестірілген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жеке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мүдделері</w:t>
      </w:r>
      <w:proofErr w:type="spellEnd"/>
      <w:r w:rsidRPr="00473327">
        <w:rPr>
          <w:rFonts w:ascii="Times New Roman" w:hAnsi="Times New Roman" w:cs="Times New Roman"/>
          <w:bCs/>
          <w:sz w:val="28"/>
          <w:szCs w:val="28"/>
        </w:rPr>
        <w:t xml:space="preserve"> мен </w:t>
      </w:r>
      <w:proofErr w:type="spellStart"/>
      <w:r w:rsidRPr="00473327">
        <w:rPr>
          <w:rFonts w:ascii="Times New Roman" w:hAnsi="Times New Roman" w:cs="Times New Roman"/>
          <w:bCs/>
          <w:sz w:val="28"/>
          <w:szCs w:val="28"/>
        </w:rPr>
        <w:t>олардың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өкілеттіктері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арасындағы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қайшылық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бұл</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ретте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аталған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жеке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мүдделері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олардың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өздерінің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міндеттерін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орындамауына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және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тиісінше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орындамауына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әкеп</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соғуы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мүмкін</w:t>
      </w:r>
      <w:proofErr w:type="spellEnd"/>
      <w:r w:rsidRPr="00473327">
        <w:rPr>
          <w:rFonts w:ascii="Times New Roman" w:hAnsi="Times New Roman" w:cs="Times New Roman"/>
          <w:bCs/>
          <w:sz w:val="28"/>
          <w:szCs w:val="28"/>
        </w:rPr>
        <w:t xml:space="preserve">; </w:t>
      </w:r>
    </w:p>
    <w:p w14:paraId="023364D6" w14:textId="4C03B825"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 xml:space="preserve">3) </w:t>
      </w:r>
      <w:proofErr w:type="spellStart"/>
      <w:r w:rsidRPr="00473327">
        <w:rPr>
          <w:rFonts w:ascii="Times New Roman" w:hAnsi="Times New Roman" w:cs="Times New Roman"/>
          <w:b/>
          <w:sz w:val="28"/>
          <w:szCs w:val="28"/>
        </w:rPr>
        <w:t>Сыбайлас</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жемқорлыққа</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қарсы</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іс-қимыл</w:t>
      </w:r>
      <w:proofErr w:type="spellEnd"/>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proofErr w:type="spellStart"/>
      <w:r w:rsidRPr="00473327">
        <w:rPr>
          <w:rFonts w:ascii="Times New Roman" w:hAnsi="Times New Roman" w:cs="Times New Roman"/>
          <w:bCs/>
          <w:sz w:val="28"/>
          <w:szCs w:val="28"/>
        </w:rPr>
        <w:t>мемлекеттік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билік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органдарының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жергілікті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өзін-өзі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басқару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органдарының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білім</w:t>
      </w:r>
      <w:proofErr w:type="spellEnd"/>
      <w:r w:rsidRPr="00473327">
        <w:rPr>
          <w:rFonts w:ascii="Times New Roman" w:hAnsi="Times New Roman" w:cs="Times New Roman"/>
          <w:bCs/>
          <w:sz w:val="28"/>
          <w:szCs w:val="28"/>
        </w:rPr>
        <w:t xml:space="preserve"> беру </w:t>
      </w:r>
      <w:proofErr w:type="spellStart"/>
      <w:r w:rsidRPr="00473327">
        <w:rPr>
          <w:rFonts w:ascii="Times New Roman" w:hAnsi="Times New Roman" w:cs="Times New Roman"/>
          <w:bCs/>
          <w:sz w:val="28"/>
          <w:szCs w:val="28"/>
        </w:rPr>
        <w:t>ұйымдарының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азаматтық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қоғам</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институттарының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ұйымдар</w:t>
      </w:r>
      <w:proofErr w:type="spellEnd"/>
      <w:r w:rsidRPr="00473327">
        <w:rPr>
          <w:rFonts w:ascii="Times New Roman" w:hAnsi="Times New Roman" w:cs="Times New Roman"/>
          <w:bCs/>
          <w:sz w:val="28"/>
          <w:szCs w:val="28"/>
        </w:rPr>
        <w:t xml:space="preserve"> мен </w:t>
      </w:r>
      <w:proofErr w:type="spellStart"/>
      <w:r w:rsidRPr="00473327">
        <w:rPr>
          <w:rFonts w:ascii="Times New Roman" w:hAnsi="Times New Roman" w:cs="Times New Roman"/>
          <w:bCs/>
          <w:sz w:val="28"/>
          <w:szCs w:val="28"/>
        </w:rPr>
        <w:t>жеке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lastRenderedPageBreak/>
        <w:t>тұлғалардың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сыбайлас</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жемқорлықтың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алдын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алу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сыбайлас</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жемқорлық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қылмыс</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жасаған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қылмыстық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қудалау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және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барынша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азайту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жөніндегі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үйлестірілген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қызметі</w:t>
      </w:r>
      <w:proofErr w:type="spellEnd"/>
      <w:r w:rsidRPr="00473327">
        <w:rPr>
          <w:rFonts w:ascii="Times New Roman" w:hAnsi="Times New Roman" w:cs="Times New Roman"/>
          <w:bCs/>
          <w:sz w:val="28"/>
          <w:szCs w:val="28"/>
        </w:rPr>
        <w:t>;</w:t>
      </w:r>
    </w:p>
    <w:p w14:paraId="08B019AC" w14:textId="628D590F"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 xml:space="preserve">4) </w:t>
      </w:r>
      <w:proofErr w:type="spellStart"/>
      <w:r w:rsidRPr="00473327">
        <w:rPr>
          <w:rFonts w:ascii="Times New Roman" w:hAnsi="Times New Roman" w:cs="Times New Roman"/>
          <w:b/>
          <w:sz w:val="28"/>
          <w:szCs w:val="28"/>
        </w:rPr>
        <w:t>коммерциялық</w:t>
      </w:r>
      <w:proofErr w:type="spellEnd"/>
      <w:r w:rsidRPr="00473327">
        <w:rPr>
          <w:rFonts w:ascii="Times New Roman" w:hAnsi="Times New Roman" w:cs="Times New Roman"/>
          <w:b/>
          <w:sz w:val="28"/>
          <w:szCs w:val="28"/>
        </w:rPr>
        <w:t xml:space="preserve"> пара беру</w:t>
      </w:r>
      <w:r>
        <w:rPr>
          <w:rFonts w:ascii="Times New Roman" w:hAnsi="Times New Roman" w:cs="Times New Roman"/>
          <w:b/>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proofErr w:type="spellStart"/>
      <w:r w:rsidRPr="00473327">
        <w:rPr>
          <w:rFonts w:ascii="Times New Roman" w:hAnsi="Times New Roman" w:cs="Times New Roman"/>
          <w:bCs/>
          <w:sz w:val="28"/>
          <w:szCs w:val="28"/>
        </w:rPr>
        <w:t>коммерциялық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өзге</w:t>
      </w:r>
      <w:proofErr w:type="spellEnd"/>
      <w:r w:rsidRPr="00473327">
        <w:rPr>
          <w:rFonts w:ascii="Times New Roman" w:hAnsi="Times New Roman" w:cs="Times New Roman"/>
          <w:bCs/>
          <w:sz w:val="28"/>
          <w:szCs w:val="28"/>
        </w:rPr>
        <w:t xml:space="preserve"> де </w:t>
      </w:r>
      <w:proofErr w:type="spellStart"/>
      <w:r w:rsidRPr="00473327">
        <w:rPr>
          <w:rFonts w:ascii="Times New Roman" w:hAnsi="Times New Roman" w:cs="Times New Roman"/>
          <w:bCs/>
          <w:sz w:val="28"/>
          <w:szCs w:val="28"/>
        </w:rPr>
        <w:t>ұйымда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басқару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функцияларын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орындайтын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ақшаны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бағалы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қағаздарды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өзге</w:t>
      </w:r>
      <w:proofErr w:type="spellEnd"/>
      <w:r w:rsidRPr="00473327">
        <w:rPr>
          <w:rFonts w:ascii="Times New Roman" w:hAnsi="Times New Roman" w:cs="Times New Roman"/>
          <w:bCs/>
          <w:sz w:val="28"/>
          <w:szCs w:val="28"/>
        </w:rPr>
        <w:t xml:space="preserve"> де </w:t>
      </w:r>
      <w:proofErr w:type="spellStart"/>
      <w:r w:rsidRPr="00473327">
        <w:rPr>
          <w:rFonts w:ascii="Times New Roman" w:hAnsi="Times New Roman" w:cs="Times New Roman"/>
          <w:bCs/>
          <w:sz w:val="28"/>
          <w:szCs w:val="28"/>
        </w:rPr>
        <w:t>мүлікті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заңсыз</w:t>
      </w:r>
      <w:proofErr w:type="spellEnd"/>
      <w:r w:rsidRPr="00473327">
        <w:rPr>
          <w:rFonts w:ascii="Times New Roman" w:hAnsi="Times New Roman" w:cs="Times New Roman"/>
          <w:bCs/>
          <w:sz w:val="28"/>
          <w:szCs w:val="28"/>
        </w:rPr>
        <w:t xml:space="preserve"> беру, </w:t>
      </w:r>
      <w:proofErr w:type="spellStart"/>
      <w:r w:rsidRPr="00473327">
        <w:rPr>
          <w:rFonts w:ascii="Times New Roman" w:hAnsi="Times New Roman" w:cs="Times New Roman"/>
          <w:bCs/>
          <w:sz w:val="28"/>
          <w:szCs w:val="28"/>
        </w:rPr>
        <w:t>сол</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сияқты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оған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өзінің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қызметтік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жағдайын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пайдаланғаны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үшін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сондай-ақ</w:t>
      </w:r>
      <w:proofErr w:type="spellEnd"/>
      <w:r w:rsidRPr="00473327">
        <w:rPr>
          <w:rFonts w:ascii="Times New Roman" w:hAnsi="Times New Roman" w:cs="Times New Roman"/>
          <w:bCs/>
          <w:sz w:val="28"/>
          <w:szCs w:val="28"/>
        </w:rPr>
        <w:t xml:space="preserve"> пара </w:t>
      </w:r>
      <w:proofErr w:type="spellStart"/>
      <w:r w:rsidRPr="00473327">
        <w:rPr>
          <w:rFonts w:ascii="Times New Roman" w:hAnsi="Times New Roman" w:cs="Times New Roman"/>
          <w:bCs/>
          <w:sz w:val="28"/>
          <w:szCs w:val="28"/>
        </w:rPr>
        <w:t>беруді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жүзеге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асыратын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адамның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мүддесіне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қызмет</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бойынша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жалпы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қамқорлығы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жол</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бергені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үшін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мүліктік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сипаттағы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қызметтерді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заңсыз</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көрсету</w:t>
      </w:r>
      <w:proofErr w:type="spellEnd"/>
      <w:r w:rsidRPr="00473327">
        <w:rPr>
          <w:rFonts w:ascii="Times New Roman" w:hAnsi="Times New Roman" w:cs="Times New Roman"/>
          <w:bCs/>
          <w:sz w:val="28"/>
          <w:szCs w:val="28"/>
        </w:rPr>
        <w:t>;</w:t>
      </w:r>
    </w:p>
    <w:p w14:paraId="66D58A3D" w14:textId="51333075"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 xml:space="preserve">5) </w:t>
      </w:r>
      <w:proofErr w:type="spellStart"/>
      <w:r w:rsidRPr="00473327">
        <w:rPr>
          <w:rFonts w:ascii="Times New Roman" w:hAnsi="Times New Roman" w:cs="Times New Roman"/>
          <w:b/>
          <w:sz w:val="28"/>
          <w:szCs w:val="28"/>
        </w:rPr>
        <w:t>лауазымды</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адам</w:t>
      </w:r>
      <w:proofErr w:type="spellEnd"/>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 xml:space="preserve">№19ҚЕ </w:t>
      </w:r>
      <w:proofErr w:type="spellStart"/>
      <w:r w:rsidRPr="00473327">
        <w:rPr>
          <w:rFonts w:ascii="Times New Roman" w:hAnsi="Times New Roman" w:cs="Times New Roman"/>
          <w:bCs/>
          <w:sz w:val="28"/>
          <w:szCs w:val="28"/>
        </w:rPr>
        <w:t>ұйымдық</w:t>
      </w:r>
      <w:proofErr w:type="spellEnd"/>
      <w:r w:rsidRPr="00473327">
        <w:rPr>
          <w:rFonts w:ascii="Times New Roman" w:hAnsi="Times New Roman" w:cs="Times New Roman"/>
          <w:bCs/>
          <w:sz w:val="28"/>
          <w:szCs w:val="28"/>
        </w:rPr>
        <w:t>–</w:t>
      </w:r>
      <w:proofErr w:type="spellStart"/>
      <w:r w:rsidRPr="00473327">
        <w:rPr>
          <w:rFonts w:ascii="Times New Roman" w:hAnsi="Times New Roman" w:cs="Times New Roman"/>
          <w:bCs/>
          <w:sz w:val="28"/>
          <w:szCs w:val="28"/>
        </w:rPr>
        <w:t>өкімдік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әкімшілік-шаруашылық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функцияларды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тұрақты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уақытша</w:t>
      </w:r>
      <w:proofErr w:type="spellEnd"/>
      <w:r w:rsidRPr="00473327">
        <w:rPr>
          <w:rFonts w:ascii="Times New Roman" w:hAnsi="Times New Roman" w:cs="Times New Roman"/>
          <w:bCs/>
          <w:sz w:val="28"/>
          <w:szCs w:val="28"/>
        </w:rPr>
        <w:t xml:space="preserve"> не </w:t>
      </w:r>
      <w:proofErr w:type="spellStart"/>
      <w:r w:rsidRPr="00473327">
        <w:rPr>
          <w:rFonts w:ascii="Times New Roman" w:hAnsi="Times New Roman" w:cs="Times New Roman"/>
          <w:bCs/>
          <w:sz w:val="28"/>
          <w:szCs w:val="28"/>
        </w:rPr>
        <w:t>арнайы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өкілеттік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бойынша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орындайтын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w:t>
      </w:r>
      <w:proofErr w:type="spellEnd"/>
      <w:r w:rsidRPr="00473327">
        <w:rPr>
          <w:rFonts w:ascii="Times New Roman" w:hAnsi="Times New Roman" w:cs="Times New Roman"/>
          <w:bCs/>
          <w:sz w:val="28"/>
          <w:szCs w:val="28"/>
        </w:rPr>
        <w:t>;</w:t>
      </w:r>
    </w:p>
    <w:p w14:paraId="2925442F" w14:textId="54EB5925"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 xml:space="preserve">6) </w:t>
      </w:r>
      <w:proofErr w:type="spellStart"/>
      <w:r w:rsidRPr="00473327">
        <w:rPr>
          <w:rFonts w:ascii="Times New Roman" w:hAnsi="Times New Roman" w:cs="Times New Roman"/>
          <w:b/>
          <w:sz w:val="28"/>
          <w:szCs w:val="28"/>
        </w:rPr>
        <w:t>Сыбайлас</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жемқорлық</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құқық</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бұзушылық</w:t>
      </w:r>
      <w:proofErr w:type="spellEnd"/>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proofErr w:type="spellStart"/>
      <w:r w:rsidRPr="00473327">
        <w:rPr>
          <w:rFonts w:ascii="Times New Roman" w:hAnsi="Times New Roman" w:cs="Times New Roman"/>
          <w:bCs/>
          <w:sz w:val="28"/>
          <w:szCs w:val="28"/>
        </w:rPr>
        <w:t>заңда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әкімшілік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қылмыстық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жауаптылық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белгіленген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сыбайлас</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жемқорлық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белгілері</w:t>
      </w:r>
      <w:proofErr w:type="spellEnd"/>
      <w:r w:rsidRPr="00473327">
        <w:rPr>
          <w:rFonts w:ascii="Times New Roman" w:hAnsi="Times New Roman" w:cs="Times New Roman"/>
          <w:bCs/>
          <w:sz w:val="28"/>
          <w:szCs w:val="28"/>
        </w:rPr>
        <w:t xml:space="preserve"> бар </w:t>
      </w:r>
      <w:proofErr w:type="spellStart"/>
      <w:r w:rsidRPr="00473327">
        <w:rPr>
          <w:rFonts w:ascii="Times New Roman" w:hAnsi="Times New Roman" w:cs="Times New Roman"/>
          <w:bCs/>
          <w:sz w:val="28"/>
          <w:szCs w:val="28"/>
        </w:rPr>
        <w:t>құқыққа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қарсы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айыпты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іс-әрекет</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әрекет</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әрекетсіздік</w:t>
      </w:r>
      <w:proofErr w:type="spellEnd"/>
      <w:r w:rsidRPr="00473327">
        <w:rPr>
          <w:rFonts w:ascii="Times New Roman" w:hAnsi="Times New Roman" w:cs="Times New Roman"/>
          <w:bCs/>
          <w:sz w:val="28"/>
          <w:szCs w:val="28"/>
        </w:rPr>
        <w:t>);</w:t>
      </w:r>
    </w:p>
    <w:p w14:paraId="15B57733" w14:textId="77777777"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7) пара</w:t>
      </w:r>
      <w:r w:rsidRPr="00473327">
        <w:rPr>
          <w:rFonts w:ascii="Times New Roman" w:hAnsi="Times New Roman" w:cs="Times New Roman"/>
          <w:bCs/>
          <w:sz w:val="28"/>
          <w:szCs w:val="28"/>
        </w:rPr>
        <w:t xml:space="preserve"> – </w:t>
      </w:r>
      <w:proofErr w:type="spellStart"/>
      <w:r w:rsidRPr="00473327">
        <w:rPr>
          <w:rFonts w:ascii="Times New Roman" w:hAnsi="Times New Roman" w:cs="Times New Roman"/>
          <w:bCs/>
          <w:sz w:val="28"/>
          <w:szCs w:val="28"/>
        </w:rPr>
        <w:t>кез</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келген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нысанда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қаржылық</w:t>
      </w:r>
      <w:proofErr w:type="spellEnd"/>
      <w:r w:rsidRPr="00473327">
        <w:rPr>
          <w:rFonts w:ascii="Times New Roman" w:hAnsi="Times New Roman" w:cs="Times New Roman"/>
          <w:bCs/>
          <w:sz w:val="28"/>
          <w:szCs w:val="28"/>
        </w:rPr>
        <w:t xml:space="preserve"> та, </w:t>
      </w:r>
      <w:proofErr w:type="spellStart"/>
      <w:r w:rsidRPr="00473327">
        <w:rPr>
          <w:rFonts w:ascii="Times New Roman" w:hAnsi="Times New Roman" w:cs="Times New Roman"/>
          <w:bCs/>
          <w:sz w:val="28"/>
          <w:szCs w:val="28"/>
        </w:rPr>
        <w:t>қаржылық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емес</w:t>
      </w:r>
      <w:proofErr w:type="spellEnd"/>
      <w:r w:rsidRPr="00473327">
        <w:rPr>
          <w:rFonts w:ascii="Times New Roman" w:hAnsi="Times New Roman" w:cs="Times New Roman"/>
          <w:bCs/>
          <w:sz w:val="28"/>
          <w:szCs w:val="28"/>
        </w:rPr>
        <w:t xml:space="preserve"> те), </w:t>
      </w:r>
      <w:proofErr w:type="spellStart"/>
      <w:r w:rsidRPr="00473327">
        <w:rPr>
          <w:rFonts w:ascii="Times New Roman" w:hAnsi="Times New Roman" w:cs="Times New Roman"/>
          <w:bCs/>
          <w:sz w:val="28"/>
          <w:szCs w:val="28"/>
        </w:rPr>
        <w:t>тікелей</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делдалдар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арқылы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орналасқан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жеріне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қарамастан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қызметтің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сол</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нәтижелеріне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қатысты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әрекет</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ететін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әрекеттен</w:t>
      </w:r>
      <w:proofErr w:type="spellEnd"/>
      <w:r w:rsidRPr="00473327">
        <w:rPr>
          <w:rFonts w:ascii="Times New Roman" w:hAnsi="Times New Roman" w:cs="Times New Roman"/>
          <w:bCs/>
          <w:sz w:val="28"/>
          <w:szCs w:val="28"/>
        </w:rPr>
        <w:t xml:space="preserve"> бас </w:t>
      </w:r>
      <w:proofErr w:type="spellStart"/>
      <w:r w:rsidRPr="00473327">
        <w:rPr>
          <w:rFonts w:ascii="Times New Roman" w:hAnsi="Times New Roman" w:cs="Times New Roman"/>
          <w:bCs/>
          <w:sz w:val="28"/>
          <w:szCs w:val="28"/>
        </w:rPr>
        <w:t>тартатын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тұлға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үшін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ынталандырушы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ынталандыру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сыйақы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ретінде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қолданыстағы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заңнаманы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бұза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отырып</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заңсыз</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артықшылық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ұсыну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уәде</w:t>
      </w:r>
      <w:proofErr w:type="spellEnd"/>
      <w:r w:rsidRPr="00473327">
        <w:rPr>
          <w:rFonts w:ascii="Times New Roman" w:hAnsi="Times New Roman" w:cs="Times New Roman"/>
          <w:bCs/>
          <w:sz w:val="28"/>
          <w:szCs w:val="28"/>
        </w:rPr>
        <w:t xml:space="preserve"> беру, беру, </w:t>
      </w:r>
      <w:proofErr w:type="spellStart"/>
      <w:r w:rsidRPr="00473327">
        <w:rPr>
          <w:rFonts w:ascii="Times New Roman" w:hAnsi="Times New Roman" w:cs="Times New Roman"/>
          <w:bCs/>
          <w:sz w:val="28"/>
          <w:szCs w:val="28"/>
        </w:rPr>
        <w:t>қабылдау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сұрау</w:t>
      </w:r>
      <w:proofErr w:type="spellEnd"/>
      <w:r w:rsidRPr="00473327">
        <w:rPr>
          <w:rFonts w:ascii="Times New Roman" w:hAnsi="Times New Roman" w:cs="Times New Roman"/>
          <w:bCs/>
          <w:sz w:val="28"/>
          <w:szCs w:val="28"/>
        </w:rPr>
        <w:t xml:space="preserve"> салу, </w:t>
      </w:r>
      <w:proofErr w:type="spellStart"/>
      <w:r w:rsidRPr="00473327">
        <w:rPr>
          <w:rFonts w:ascii="Times New Roman" w:hAnsi="Times New Roman" w:cs="Times New Roman"/>
          <w:bCs/>
          <w:sz w:val="28"/>
          <w:szCs w:val="28"/>
        </w:rPr>
        <w:t>ол</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жауапты</w:t>
      </w:r>
      <w:proofErr w:type="spellEnd"/>
      <w:r w:rsidRPr="00473327">
        <w:rPr>
          <w:rFonts w:ascii="Times New Roman" w:hAnsi="Times New Roman" w:cs="Times New Roman"/>
          <w:bCs/>
          <w:sz w:val="28"/>
          <w:szCs w:val="28"/>
        </w:rPr>
        <w:t>;</w:t>
      </w:r>
    </w:p>
    <w:p w14:paraId="6DAA94E0" w14:textId="03DCE452"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 xml:space="preserve">8) пара </w:t>
      </w:r>
      <w:proofErr w:type="spellStart"/>
      <w:r w:rsidRPr="00473327">
        <w:rPr>
          <w:rFonts w:ascii="Times New Roman" w:hAnsi="Times New Roman" w:cs="Times New Roman"/>
          <w:b/>
          <w:sz w:val="28"/>
          <w:szCs w:val="28"/>
        </w:rPr>
        <w:t>алу</w:t>
      </w:r>
      <w:proofErr w:type="spellEnd"/>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proofErr w:type="spellStart"/>
      <w:r w:rsidRPr="00473327">
        <w:rPr>
          <w:rFonts w:ascii="Times New Roman" w:hAnsi="Times New Roman" w:cs="Times New Roman"/>
          <w:bCs/>
          <w:sz w:val="28"/>
          <w:szCs w:val="28"/>
        </w:rPr>
        <w:t>ең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қауіпті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лауазымдық</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қылмыстардың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бірі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әсіресе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егер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тобы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жасаса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бопсалаумен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бірге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жүрсе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бұл</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лауазымды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адамның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заңсыз</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әрекеттері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әрекетсіздігі</w:t>
      </w:r>
      <w:proofErr w:type="spellEnd"/>
      <w:r w:rsidRPr="00473327">
        <w:rPr>
          <w:rFonts w:ascii="Times New Roman" w:hAnsi="Times New Roman" w:cs="Times New Roman"/>
          <w:bCs/>
          <w:sz w:val="28"/>
          <w:szCs w:val="28"/>
        </w:rPr>
        <w:t>)</w:t>
      </w:r>
      <w:proofErr w:type="spellStart"/>
      <w:r w:rsidRPr="00473327">
        <w:rPr>
          <w:rFonts w:ascii="Times New Roman" w:hAnsi="Times New Roman" w:cs="Times New Roman"/>
          <w:bCs/>
          <w:sz w:val="28"/>
          <w:szCs w:val="28"/>
        </w:rPr>
        <w:t>үшін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артықшылықтар</w:t>
      </w:r>
      <w:proofErr w:type="spellEnd"/>
      <w:r w:rsidRPr="00473327">
        <w:rPr>
          <w:rFonts w:ascii="Times New Roman" w:hAnsi="Times New Roman" w:cs="Times New Roman"/>
          <w:bCs/>
          <w:sz w:val="28"/>
          <w:szCs w:val="28"/>
        </w:rPr>
        <w:t xml:space="preserve"> мен </w:t>
      </w:r>
      <w:proofErr w:type="spellStart"/>
      <w:r w:rsidRPr="00473327">
        <w:rPr>
          <w:rFonts w:ascii="Times New Roman" w:hAnsi="Times New Roman" w:cs="Times New Roman"/>
          <w:bCs/>
          <w:sz w:val="28"/>
          <w:szCs w:val="28"/>
        </w:rPr>
        <w:t>пайда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алуынан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тұрады</w:t>
      </w:r>
      <w:proofErr w:type="spellEnd"/>
      <w:r w:rsidRPr="00473327">
        <w:rPr>
          <w:rFonts w:ascii="Times New Roman" w:hAnsi="Times New Roman" w:cs="Times New Roman"/>
          <w:bCs/>
          <w:sz w:val="28"/>
          <w:szCs w:val="28"/>
        </w:rPr>
        <w:t>;</w:t>
      </w:r>
    </w:p>
    <w:p w14:paraId="441E3BCD" w14:textId="5EA4B018"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9) пара беру</w:t>
      </w:r>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proofErr w:type="spellStart"/>
      <w:r w:rsidRPr="00473327">
        <w:rPr>
          <w:rFonts w:ascii="Times New Roman" w:hAnsi="Times New Roman" w:cs="Times New Roman"/>
          <w:bCs/>
          <w:sz w:val="28"/>
          <w:szCs w:val="28"/>
        </w:rPr>
        <w:t>лауазымды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заңсыз</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әрекеттер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әрекетсіздік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жасауға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итермелеуге</w:t>
      </w:r>
      <w:proofErr w:type="spellEnd"/>
      <w:r w:rsidRPr="00473327">
        <w:rPr>
          <w:rFonts w:ascii="Times New Roman" w:hAnsi="Times New Roman" w:cs="Times New Roman"/>
          <w:bCs/>
          <w:sz w:val="28"/>
          <w:szCs w:val="28"/>
        </w:rPr>
        <w:t xml:space="preserve"> не </w:t>
      </w:r>
      <w:proofErr w:type="spellStart"/>
      <w:r w:rsidRPr="00473327">
        <w:rPr>
          <w:rFonts w:ascii="Times New Roman" w:hAnsi="Times New Roman" w:cs="Times New Roman"/>
          <w:bCs/>
          <w:sz w:val="28"/>
          <w:szCs w:val="28"/>
        </w:rPr>
        <w:t>берушінің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пайдасына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оның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ішінде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қызмет</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бойынша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жалпы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қамқорлығы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үшін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қандай</w:t>
      </w:r>
      <w:proofErr w:type="spellEnd"/>
      <w:r w:rsidRPr="00473327">
        <w:rPr>
          <w:rFonts w:ascii="Times New Roman" w:hAnsi="Times New Roman" w:cs="Times New Roman"/>
          <w:bCs/>
          <w:sz w:val="28"/>
          <w:szCs w:val="28"/>
        </w:rPr>
        <w:t xml:space="preserve"> да </w:t>
      </w:r>
      <w:proofErr w:type="spellStart"/>
      <w:r w:rsidRPr="00473327">
        <w:rPr>
          <w:rFonts w:ascii="Times New Roman" w:hAnsi="Times New Roman" w:cs="Times New Roman"/>
          <w:bCs/>
          <w:sz w:val="28"/>
          <w:szCs w:val="28"/>
        </w:rPr>
        <w:t>бір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артықшылықтар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беруге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алуға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бағытталған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қылмыс</w:t>
      </w:r>
      <w:proofErr w:type="spellEnd"/>
      <w:r w:rsidRPr="00473327">
        <w:rPr>
          <w:rFonts w:ascii="Times New Roman" w:hAnsi="Times New Roman" w:cs="Times New Roman"/>
          <w:bCs/>
          <w:sz w:val="28"/>
          <w:szCs w:val="28"/>
        </w:rPr>
        <w:t>;</w:t>
      </w:r>
    </w:p>
    <w:p w14:paraId="56E90D00" w14:textId="173A2EA2" w:rsidR="00473327" w:rsidRPr="00473327" w:rsidRDefault="00473327" w:rsidP="00473327">
      <w:pPr>
        <w:spacing w:after="0" w:line="240" w:lineRule="auto"/>
        <w:ind w:firstLine="567"/>
        <w:jc w:val="both"/>
        <w:rPr>
          <w:rFonts w:ascii="Times New Roman" w:hAnsi="Times New Roman" w:cs="Times New Roman"/>
          <w:bCs/>
          <w:sz w:val="28"/>
          <w:szCs w:val="28"/>
        </w:rPr>
      </w:pPr>
      <w:r w:rsidRPr="00473327">
        <w:rPr>
          <w:rFonts w:ascii="Times New Roman" w:hAnsi="Times New Roman" w:cs="Times New Roman"/>
          <w:b/>
          <w:sz w:val="28"/>
          <w:szCs w:val="28"/>
        </w:rPr>
        <w:t xml:space="preserve">10) </w:t>
      </w:r>
      <w:proofErr w:type="spellStart"/>
      <w:r w:rsidRPr="00473327">
        <w:rPr>
          <w:rFonts w:ascii="Times New Roman" w:hAnsi="Times New Roman" w:cs="Times New Roman"/>
          <w:b/>
          <w:sz w:val="28"/>
          <w:szCs w:val="28"/>
        </w:rPr>
        <w:t>парақорлыққа</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делдалдық</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ету</w:t>
      </w:r>
      <w:proofErr w:type="spellEnd"/>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w:t>
      </w:r>
      <w:r>
        <w:rPr>
          <w:rFonts w:ascii="Times New Roman" w:hAnsi="Times New Roman" w:cs="Times New Roman"/>
          <w:bCs/>
          <w:sz w:val="28"/>
          <w:szCs w:val="28"/>
          <w:lang w:val="kk-KZ"/>
        </w:rPr>
        <w:t xml:space="preserve"> </w:t>
      </w:r>
      <w:r w:rsidRPr="00473327">
        <w:rPr>
          <w:rFonts w:ascii="Times New Roman" w:hAnsi="Times New Roman" w:cs="Times New Roman"/>
          <w:bCs/>
          <w:sz w:val="28"/>
          <w:szCs w:val="28"/>
        </w:rPr>
        <w:t xml:space="preserve">пара </w:t>
      </w:r>
      <w:proofErr w:type="spellStart"/>
      <w:r w:rsidRPr="00473327">
        <w:rPr>
          <w:rFonts w:ascii="Times New Roman" w:hAnsi="Times New Roman" w:cs="Times New Roman"/>
          <w:bCs/>
          <w:sz w:val="28"/>
          <w:szCs w:val="28"/>
        </w:rPr>
        <w:t>алушыға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және</w:t>
      </w:r>
      <w:proofErr w:type="spellEnd"/>
      <w:r w:rsidRPr="00473327">
        <w:rPr>
          <w:rFonts w:ascii="Times New Roman" w:hAnsi="Times New Roman" w:cs="Times New Roman"/>
          <w:bCs/>
          <w:sz w:val="28"/>
          <w:szCs w:val="28"/>
        </w:rPr>
        <w:t xml:space="preserve"> пара </w:t>
      </w:r>
      <w:proofErr w:type="spellStart"/>
      <w:r w:rsidRPr="00473327">
        <w:rPr>
          <w:rFonts w:ascii="Times New Roman" w:hAnsi="Times New Roman" w:cs="Times New Roman"/>
          <w:bCs/>
          <w:sz w:val="28"/>
          <w:szCs w:val="28"/>
        </w:rPr>
        <w:t>берушіге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олардың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арасындағы</w:t>
      </w:r>
      <w:proofErr w:type="spellEnd"/>
      <w:r w:rsidRPr="00473327">
        <w:rPr>
          <w:rFonts w:ascii="Times New Roman" w:hAnsi="Times New Roman" w:cs="Times New Roman"/>
          <w:bCs/>
          <w:sz w:val="28"/>
          <w:szCs w:val="28"/>
        </w:rPr>
        <w:t xml:space="preserve"> пара </w:t>
      </w:r>
      <w:proofErr w:type="spellStart"/>
      <w:r w:rsidRPr="00473327">
        <w:rPr>
          <w:rFonts w:ascii="Times New Roman" w:hAnsi="Times New Roman" w:cs="Times New Roman"/>
          <w:bCs/>
          <w:sz w:val="28"/>
          <w:szCs w:val="28"/>
        </w:rPr>
        <w:t>алу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және</w:t>
      </w:r>
      <w:proofErr w:type="spellEnd"/>
      <w:r w:rsidRPr="00473327">
        <w:rPr>
          <w:rFonts w:ascii="Times New Roman" w:hAnsi="Times New Roman" w:cs="Times New Roman"/>
          <w:bCs/>
          <w:sz w:val="28"/>
          <w:szCs w:val="28"/>
        </w:rPr>
        <w:t xml:space="preserve"> беру </w:t>
      </w:r>
      <w:proofErr w:type="spellStart"/>
      <w:r w:rsidRPr="00473327">
        <w:rPr>
          <w:rFonts w:ascii="Times New Roman" w:hAnsi="Times New Roman" w:cs="Times New Roman"/>
          <w:bCs/>
          <w:sz w:val="28"/>
          <w:szCs w:val="28"/>
        </w:rPr>
        <w:t>туралы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келісімге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қол</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жеткізуге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іске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асыруға</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жәрдемдесу</w:t>
      </w:r>
      <w:proofErr w:type="spellEnd"/>
      <w:r w:rsidRPr="00473327">
        <w:rPr>
          <w:rFonts w:ascii="Times New Roman" w:hAnsi="Times New Roman" w:cs="Times New Roman"/>
          <w:bCs/>
          <w:sz w:val="28"/>
          <w:szCs w:val="28"/>
        </w:rPr>
        <w:t>;</w:t>
      </w:r>
    </w:p>
    <w:p w14:paraId="4A37FBF3" w14:textId="45A4978F" w:rsidR="00B332B7" w:rsidRPr="00473327" w:rsidRDefault="00473327" w:rsidP="00473327">
      <w:pPr>
        <w:spacing w:after="0" w:line="240" w:lineRule="auto"/>
        <w:ind w:firstLine="567"/>
        <w:jc w:val="both"/>
        <w:rPr>
          <w:rFonts w:ascii="Times New Roman" w:hAnsi="Times New Roman" w:cs="Times New Roman"/>
          <w:bCs/>
          <w:sz w:val="28"/>
          <w:szCs w:val="28"/>
          <w:lang w:val="kk-KZ"/>
        </w:rPr>
      </w:pPr>
      <w:r w:rsidRPr="00473327">
        <w:rPr>
          <w:rFonts w:ascii="Times New Roman" w:hAnsi="Times New Roman" w:cs="Times New Roman"/>
          <w:b/>
          <w:sz w:val="28"/>
          <w:szCs w:val="28"/>
        </w:rPr>
        <w:t xml:space="preserve">11) </w:t>
      </w:r>
      <w:proofErr w:type="spellStart"/>
      <w:r w:rsidRPr="00473327">
        <w:rPr>
          <w:rFonts w:ascii="Times New Roman" w:hAnsi="Times New Roman" w:cs="Times New Roman"/>
          <w:b/>
          <w:sz w:val="28"/>
          <w:szCs w:val="28"/>
        </w:rPr>
        <w:t>параны</w:t>
      </w:r>
      <w:proofErr w:type="spellEnd"/>
      <w:r w:rsidRPr="00473327">
        <w:rPr>
          <w:rFonts w:ascii="Times New Roman" w:hAnsi="Times New Roman" w:cs="Times New Roman"/>
          <w:b/>
          <w:sz w:val="28"/>
          <w:szCs w:val="28"/>
        </w:rPr>
        <w:t xml:space="preserve"> </w:t>
      </w:r>
      <w:proofErr w:type="spellStart"/>
      <w:r w:rsidRPr="00473327">
        <w:rPr>
          <w:rFonts w:ascii="Times New Roman" w:hAnsi="Times New Roman" w:cs="Times New Roman"/>
          <w:b/>
          <w:sz w:val="28"/>
          <w:szCs w:val="28"/>
        </w:rPr>
        <w:t>бопсалау</w:t>
      </w:r>
      <w:proofErr w:type="spellEnd"/>
      <w:r w:rsidRPr="00473327">
        <w:rPr>
          <w:rFonts w:ascii="Times New Roman" w:hAnsi="Times New Roman" w:cs="Times New Roman"/>
          <w:b/>
          <w:sz w:val="28"/>
          <w:szCs w:val="28"/>
        </w:rPr>
        <w:t xml:space="preserve"> –</w:t>
      </w:r>
      <w:r w:rsidRPr="00473327">
        <w:rPr>
          <w:rFonts w:ascii="Times New Roman" w:hAnsi="Times New Roman" w:cs="Times New Roman"/>
          <w:bCs/>
          <w:sz w:val="28"/>
          <w:szCs w:val="28"/>
        </w:rPr>
        <w:t xml:space="preserve"> пара </w:t>
      </w:r>
      <w:proofErr w:type="spellStart"/>
      <w:r w:rsidRPr="00473327">
        <w:rPr>
          <w:rFonts w:ascii="Times New Roman" w:hAnsi="Times New Roman" w:cs="Times New Roman"/>
          <w:bCs/>
          <w:sz w:val="28"/>
          <w:szCs w:val="28"/>
        </w:rPr>
        <w:t>берушінің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немесе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ол</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өкілдік</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ететін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адамдардың</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заңды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мүдделеріне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нұқсан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келтіруі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мүмкін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іс-әрекеттер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жасау</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қатері</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төнген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адамның</w:t>
      </w:r>
      <w:proofErr w:type="spellEnd"/>
      <w:r w:rsidRPr="00473327">
        <w:rPr>
          <w:rFonts w:ascii="Times New Roman" w:hAnsi="Times New Roman" w:cs="Times New Roman"/>
          <w:bCs/>
          <w:sz w:val="28"/>
          <w:szCs w:val="28"/>
        </w:rPr>
        <w:t xml:space="preserve"> пара </w:t>
      </w:r>
      <w:proofErr w:type="spellStart"/>
      <w:r w:rsidRPr="00473327">
        <w:rPr>
          <w:rFonts w:ascii="Times New Roman" w:hAnsi="Times New Roman" w:cs="Times New Roman"/>
          <w:bCs/>
          <w:sz w:val="28"/>
          <w:szCs w:val="28"/>
        </w:rPr>
        <w:t>талап</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етуі</w:t>
      </w:r>
      <w:proofErr w:type="spellEnd"/>
      <w:r w:rsidRPr="00473327">
        <w:rPr>
          <w:rFonts w:ascii="Times New Roman" w:hAnsi="Times New Roman" w:cs="Times New Roman"/>
          <w:bCs/>
          <w:sz w:val="28"/>
          <w:szCs w:val="28"/>
        </w:rPr>
        <w:t xml:space="preserve"> не </w:t>
      </w:r>
      <w:proofErr w:type="spellStart"/>
      <w:r w:rsidRPr="00473327">
        <w:rPr>
          <w:rFonts w:ascii="Times New Roman" w:hAnsi="Times New Roman" w:cs="Times New Roman"/>
          <w:bCs/>
          <w:sz w:val="28"/>
          <w:szCs w:val="28"/>
        </w:rPr>
        <w:t>ол</w:t>
      </w:r>
      <w:proofErr w:type="spellEnd"/>
      <w:r w:rsidRPr="00473327">
        <w:rPr>
          <w:rFonts w:ascii="Times New Roman" w:hAnsi="Times New Roman" w:cs="Times New Roman"/>
          <w:bCs/>
          <w:sz w:val="28"/>
          <w:szCs w:val="28"/>
        </w:rPr>
        <w:t xml:space="preserve"> пара </w:t>
      </w:r>
      <w:proofErr w:type="spellStart"/>
      <w:r w:rsidRPr="00473327">
        <w:rPr>
          <w:rFonts w:ascii="Times New Roman" w:hAnsi="Times New Roman" w:cs="Times New Roman"/>
          <w:bCs/>
          <w:sz w:val="28"/>
          <w:szCs w:val="28"/>
        </w:rPr>
        <w:t>беруге</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мәжбүр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болатын</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жағдайларды</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қасақана</w:t>
      </w:r>
      <w:proofErr w:type="spellEnd"/>
      <w:r w:rsidRPr="00473327">
        <w:rPr>
          <w:rFonts w:ascii="Times New Roman" w:hAnsi="Times New Roman" w:cs="Times New Roman"/>
          <w:bCs/>
          <w:sz w:val="28"/>
          <w:szCs w:val="28"/>
        </w:rPr>
        <w:t xml:space="preserve"> </w:t>
      </w:r>
      <w:proofErr w:type="spellStart"/>
      <w:proofErr w:type="gramStart"/>
      <w:r w:rsidRPr="00473327">
        <w:rPr>
          <w:rFonts w:ascii="Times New Roman" w:hAnsi="Times New Roman" w:cs="Times New Roman"/>
          <w:bCs/>
          <w:sz w:val="28"/>
          <w:szCs w:val="28"/>
        </w:rPr>
        <w:t>жасауы.қорғалатын</w:t>
      </w:r>
      <w:proofErr w:type="spellEnd"/>
      <w:proofErr w:type="gram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мүдделер</w:t>
      </w:r>
      <w:proofErr w:type="spellEnd"/>
      <w:r w:rsidRPr="00473327">
        <w:rPr>
          <w:rFonts w:ascii="Times New Roman" w:hAnsi="Times New Roman" w:cs="Times New Roman"/>
          <w:bCs/>
          <w:sz w:val="28"/>
          <w:szCs w:val="28"/>
        </w:rPr>
        <w:t xml:space="preserve"> </w:t>
      </w:r>
      <w:proofErr w:type="spellStart"/>
      <w:r w:rsidRPr="00473327">
        <w:rPr>
          <w:rFonts w:ascii="Times New Roman" w:hAnsi="Times New Roman" w:cs="Times New Roman"/>
          <w:bCs/>
          <w:sz w:val="28"/>
          <w:szCs w:val="28"/>
        </w:rPr>
        <w:t>құқығы</w:t>
      </w:r>
      <w:proofErr w:type="spellEnd"/>
      <w:r w:rsidRPr="00473327">
        <w:rPr>
          <w:rFonts w:ascii="Times New Roman" w:hAnsi="Times New Roman" w:cs="Times New Roman"/>
          <w:bCs/>
          <w:sz w:val="28"/>
          <w:szCs w:val="28"/>
        </w:rPr>
        <w:t>.</w:t>
      </w:r>
    </w:p>
    <w:p w14:paraId="2D9F5D0F" w14:textId="77777777" w:rsidR="003F0D84" w:rsidRDefault="003F0D84" w:rsidP="00255AE5">
      <w:pPr>
        <w:spacing w:after="0" w:line="240" w:lineRule="auto"/>
        <w:jc w:val="both"/>
        <w:rPr>
          <w:rFonts w:ascii="Times New Roman" w:hAnsi="Times New Roman" w:cs="Times New Roman"/>
          <w:sz w:val="24"/>
          <w:szCs w:val="24"/>
        </w:rPr>
      </w:pPr>
    </w:p>
    <w:p w14:paraId="55C1E103" w14:textId="77777777" w:rsidR="003F0D84" w:rsidRDefault="003F0D84" w:rsidP="00255AE5">
      <w:pPr>
        <w:spacing w:after="0" w:line="240" w:lineRule="auto"/>
        <w:jc w:val="both"/>
        <w:rPr>
          <w:rFonts w:ascii="Times New Roman" w:hAnsi="Times New Roman" w:cs="Times New Roman"/>
          <w:sz w:val="24"/>
          <w:szCs w:val="24"/>
        </w:rPr>
      </w:pPr>
    </w:p>
    <w:p w14:paraId="09E224C2" w14:textId="77777777" w:rsidR="00B53762" w:rsidRDefault="00B53762" w:rsidP="00255AE5">
      <w:pPr>
        <w:spacing w:after="0" w:line="240" w:lineRule="auto"/>
        <w:jc w:val="both"/>
        <w:rPr>
          <w:rFonts w:ascii="Times New Roman" w:hAnsi="Times New Roman" w:cs="Times New Roman"/>
          <w:sz w:val="24"/>
          <w:szCs w:val="24"/>
        </w:rPr>
      </w:pPr>
    </w:p>
    <w:p w14:paraId="43A8D2D6" w14:textId="7B445272" w:rsidR="00366B28" w:rsidRPr="00AD2BC1" w:rsidRDefault="00B578A5" w:rsidP="00AD2BC1">
      <w:pPr>
        <w:pStyle w:val="a3"/>
        <w:numPr>
          <w:ilvl w:val="0"/>
          <w:numId w:val="1"/>
        </w:numPr>
        <w:tabs>
          <w:tab w:val="left" w:pos="284"/>
        </w:tabs>
        <w:spacing w:after="0" w:line="240" w:lineRule="auto"/>
        <w:ind w:left="0" w:hanging="77"/>
        <w:jc w:val="center"/>
        <w:rPr>
          <w:rFonts w:ascii="Times New Roman" w:hAnsi="Times New Roman" w:cs="Times New Roman"/>
          <w:b/>
          <w:sz w:val="28"/>
          <w:szCs w:val="28"/>
        </w:rPr>
      </w:pPr>
      <w:r>
        <w:rPr>
          <w:rFonts w:ascii="Times New Roman" w:hAnsi="Times New Roman" w:cs="Times New Roman"/>
          <w:b/>
          <w:sz w:val="28"/>
          <w:szCs w:val="28"/>
          <w:lang w:val="kk-KZ"/>
        </w:rPr>
        <w:t>Жауапкершілік</w:t>
      </w:r>
    </w:p>
    <w:p w14:paraId="3EAD2399" w14:textId="0012A27A" w:rsidR="001F67FB" w:rsidRPr="00740A98" w:rsidRDefault="00CF4534" w:rsidP="00394C8F">
      <w:pPr>
        <w:tabs>
          <w:tab w:val="left" w:pos="1134"/>
        </w:tabs>
        <w:spacing w:after="0" w:line="240" w:lineRule="auto"/>
        <w:ind w:firstLine="567"/>
        <w:jc w:val="both"/>
        <w:rPr>
          <w:rFonts w:ascii="Times New Roman" w:hAnsi="Times New Roman" w:cs="Times New Roman"/>
          <w:sz w:val="28"/>
          <w:szCs w:val="28"/>
        </w:rPr>
      </w:pPr>
      <w:r w:rsidRPr="00740A98">
        <w:rPr>
          <w:rFonts w:ascii="Times New Roman" w:hAnsi="Times New Roman" w:cs="Times New Roman"/>
          <w:sz w:val="28"/>
          <w:szCs w:val="28"/>
        </w:rPr>
        <w:t>3.1.</w:t>
      </w:r>
      <w:r w:rsidR="00C77D12">
        <w:rPr>
          <w:rFonts w:ascii="Times New Roman" w:hAnsi="Times New Roman" w:cs="Times New Roman"/>
          <w:sz w:val="28"/>
          <w:szCs w:val="28"/>
        </w:rPr>
        <w:t xml:space="preserve"> </w:t>
      </w:r>
      <w:r w:rsidR="003970A2" w:rsidRPr="00740A98">
        <w:rPr>
          <w:rFonts w:ascii="Times New Roman" w:hAnsi="Times New Roman" w:cs="Times New Roman"/>
          <w:sz w:val="28"/>
          <w:szCs w:val="28"/>
        </w:rPr>
        <w:t>Комплаенс</w:t>
      </w:r>
      <w:r w:rsidRPr="00740A98">
        <w:rPr>
          <w:rFonts w:ascii="Times New Roman" w:hAnsi="Times New Roman" w:cs="Times New Roman"/>
          <w:sz w:val="28"/>
          <w:szCs w:val="28"/>
        </w:rPr>
        <w:t xml:space="preserve"> </w:t>
      </w:r>
      <w:r w:rsidR="00394C8F">
        <w:rPr>
          <w:rFonts w:ascii="Times New Roman" w:hAnsi="Times New Roman" w:cs="Times New Roman"/>
          <w:sz w:val="28"/>
          <w:szCs w:val="28"/>
          <w:lang w:val="kk-KZ"/>
        </w:rPr>
        <w:t>жауапты</w:t>
      </w:r>
      <w:r w:rsidRPr="00740A98">
        <w:rPr>
          <w:rFonts w:ascii="Times New Roman" w:hAnsi="Times New Roman" w:cs="Times New Roman"/>
          <w:sz w:val="28"/>
          <w:szCs w:val="28"/>
        </w:rPr>
        <w:t>:</w:t>
      </w:r>
    </w:p>
    <w:p w14:paraId="417A6D6D" w14:textId="77777777" w:rsidR="00394C8F" w:rsidRPr="00394C8F" w:rsidRDefault="00394C8F" w:rsidP="00394C8F">
      <w:pPr>
        <w:spacing w:after="0" w:line="240" w:lineRule="auto"/>
        <w:ind w:firstLine="567"/>
        <w:jc w:val="both"/>
        <w:rPr>
          <w:rFonts w:ascii="Times New Roman" w:hAnsi="Times New Roman" w:cs="Times New Roman"/>
          <w:sz w:val="28"/>
          <w:szCs w:val="28"/>
        </w:rPr>
      </w:pPr>
      <w:r w:rsidRPr="00394C8F">
        <w:rPr>
          <w:rFonts w:ascii="Times New Roman" w:hAnsi="Times New Roman" w:cs="Times New Roman"/>
          <w:sz w:val="28"/>
          <w:szCs w:val="28"/>
        </w:rPr>
        <w:t xml:space="preserve">1) </w:t>
      </w:r>
      <w:proofErr w:type="spellStart"/>
      <w:r w:rsidRPr="00394C8F">
        <w:rPr>
          <w:rFonts w:ascii="Times New Roman" w:hAnsi="Times New Roman" w:cs="Times New Roman"/>
          <w:sz w:val="28"/>
          <w:szCs w:val="28"/>
        </w:rPr>
        <w:t>Нұсқаулықтың</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тиімділігін</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уақытылы</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және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сапалы</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мониторингілеу</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және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бағалау</w:t>
      </w:r>
      <w:proofErr w:type="spellEnd"/>
      <w:r w:rsidRPr="00394C8F">
        <w:rPr>
          <w:rFonts w:ascii="Times New Roman" w:hAnsi="Times New Roman" w:cs="Times New Roman"/>
          <w:sz w:val="28"/>
          <w:szCs w:val="28"/>
        </w:rPr>
        <w:t>;</w:t>
      </w:r>
    </w:p>
    <w:p w14:paraId="10C4D51A" w14:textId="77777777" w:rsidR="00394C8F" w:rsidRPr="00394C8F" w:rsidRDefault="00394C8F" w:rsidP="00394C8F">
      <w:pPr>
        <w:spacing w:after="0" w:line="240" w:lineRule="auto"/>
        <w:ind w:firstLine="567"/>
        <w:jc w:val="both"/>
        <w:rPr>
          <w:rFonts w:ascii="Times New Roman" w:hAnsi="Times New Roman" w:cs="Times New Roman"/>
          <w:sz w:val="28"/>
          <w:szCs w:val="28"/>
        </w:rPr>
      </w:pPr>
      <w:r w:rsidRPr="00394C8F">
        <w:rPr>
          <w:rFonts w:ascii="Times New Roman" w:hAnsi="Times New Roman" w:cs="Times New Roman"/>
          <w:sz w:val="28"/>
          <w:szCs w:val="28"/>
        </w:rPr>
        <w:t xml:space="preserve">2) </w:t>
      </w:r>
      <w:proofErr w:type="spellStart"/>
      <w:r w:rsidRPr="00394C8F">
        <w:rPr>
          <w:rFonts w:ascii="Times New Roman" w:hAnsi="Times New Roman" w:cs="Times New Roman"/>
          <w:sz w:val="28"/>
          <w:szCs w:val="28"/>
        </w:rPr>
        <w:t>Нұсқаулықтың</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тиімділігін</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уақытылы</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әзірлеу</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өзектендіру</w:t>
      </w:r>
      <w:proofErr w:type="spellEnd"/>
      <w:r w:rsidRPr="00394C8F">
        <w:rPr>
          <w:rFonts w:ascii="Times New Roman" w:hAnsi="Times New Roman" w:cs="Times New Roman"/>
          <w:sz w:val="28"/>
          <w:szCs w:val="28"/>
        </w:rPr>
        <w:t xml:space="preserve">. </w:t>
      </w:r>
    </w:p>
    <w:p w14:paraId="6A300C80" w14:textId="77777777" w:rsidR="00394C8F" w:rsidRPr="00394C8F" w:rsidRDefault="00394C8F" w:rsidP="00394C8F">
      <w:pPr>
        <w:spacing w:after="0" w:line="240" w:lineRule="auto"/>
        <w:ind w:firstLine="567"/>
        <w:jc w:val="both"/>
        <w:rPr>
          <w:rFonts w:ascii="Times New Roman" w:hAnsi="Times New Roman" w:cs="Times New Roman"/>
          <w:sz w:val="28"/>
          <w:szCs w:val="28"/>
        </w:rPr>
      </w:pPr>
      <w:r w:rsidRPr="00394C8F">
        <w:rPr>
          <w:rFonts w:ascii="Times New Roman" w:hAnsi="Times New Roman" w:cs="Times New Roman"/>
          <w:sz w:val="28"/>
          <w:szCs w:val="28"/>
        </w:rPr>
        <w:t xml:space="preserve">3.2. №19 ҚЕ </w:t>
      </w:r>
      <w:proofErr w:type="spellStart"/>
      <w:r w:rsidRPr="00394C8F">
        <w:rPr>
          <w:rFonts w:ascii="Times New Roman" w:hAnsi="Times New Roman" w:cs="Times New Roman"/>
          <w:sz w:val="28"/>
          <w:szCs w:val="28"/>
        </w:rPr>
        <w:t>қызметкерлері</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міндетті</w:t>
      </w:r>
      <w:proofErr w:type="spellEnd"/>
      <w:r w:rsidRPr="00394C8F">
        <w:rPr>
          <w:rFonts w:ascii="Times New Roman" w:hAnsi="Times New Roman" w:cs="Times New Roman"/>
          <w:sz w:val="28"/>
          <w:szCs w:val="28"/>
        </w:rPr>
        <w:t>:</w:t>
      </w:r>
    </w:p>
    <w:p w14:paraId="505C8455" w14:textId="77777777" w:rsidR="00394C8F" w:rsidRPr="00394C8F" w:rsidRDefault="00394C8F" w:rsidP="00394C8F">
      <w:pPr>
        <w:spacing w:after="0" w:line="240" w:lineRule="auto"/>
        <w:ind w:firstLine="567"/>
        <w:jc w:val="both"/>
        <w:rPr>
          <w:rFonts w:ascii="Times New Roman" w:hAnsi="Times New Roman" w:cs="Times New Roman"/>
          <w:sz w:val="28"/>
          <w:szCs w:val="28"/>
        </w:rPr>
      </w:pPr>
      <w:r w:rsidRPr="00394C8F">
        <w:rPr>
          <w:rFonts w:ascii="Times New Roman" w:hAnsi="Times New Roman" w:cs="Times New Roman"/>
          <w:sz w:val="28"/>
          <w:szCs w:val="28"/>
        </w:rPr>
        <w:lastRenderedPageBreak/>
        <w:t xml:space="preserve">1) </w:t>
      </w:r>
      <w:proofErr w:type="spellStart"/>
      <w:r w:rsidRPr="00394C8F">
        <w:rPr>
          <w:rFonts w:ascii="Times New Roman" w:hAnsi="Times New Roman" w:cs="Times New Roman"/>
          <w:sz w:val="28"/>
          <w:szCs w:val="28"/>
        </w:rPr>
        <w:t>Қазақстан</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Республикасының</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Сыбайлас</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жемқорлыққа</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қарсы</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заңнамасының</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талаптарын</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білуге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және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сақтауға</w:t>
      </w:r>
      <w:proofErr w:type="spellEnd"/>
      <w:r w:rsidRPr="00394C8F">
        <w:rPr>
          <w:rFonts w:ascii="Times New Roman" w:hAnsi="Times New Roman" w:cs="Times New Roman"/>
          <w:sz w:val="28"/>
          <w:szCs w:val="28"/>
        </w:rPr>
        <w:t>;</w:t>
      </w:r>
    </w:p>
    <w:p w14:paraId="353E0E99" w14:textId="084D980F" w:rsidR="00366B28" w:rsidRDefault="00394C8F" w:rsidP="00394C8F">
      <w:pPr>
        <w:spacing w:after="0" w:line="240" w:lineRule="auto"/>
        <w:ind w:firstLine="567"/>
        <w:jc w:val="both"/>
        <w:rPr>
          <w:rFonts w:ascii="Times New Roman" w:hAnsi="Times New Roman" w:cs="Times New Roman"/>
          <w:sz w:val="28"/>
          <w:szCs w:val="28"/>
          <w:lang w:val="kk-KZ"/>
        </w:rPr>
      </w:pPr>
      <w:r w:rsidRPr="00394C8F">
        <w:rPr>
          <w:rFonts w:ascii="Times New Roman" w:hAnsi="Times New Roman" w:cs="Times New Roman"/>
          <w:sz w:val="28"/>
          <w:szCs w:val="28"/>
        </w:rPr>
        <w:t xml:space="preserve">2) №19 ҚЕ </w:t>
      </w:r>
      <w:proofErr w:type="spellStart"/>
      <w:r w:rsidRPr="00394C8F">
        <w:rPr>
          <w:rFonts w:ascii="Times New Roman" w:hAnsi="Times New Roman" w:cs="Times New Roman"/>
          <w:sz w:val="28"/>
          <w:szCs w:val="28"/>
        </w:rPr>
        <w:t>басшылығын</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Комплаенсты</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оның</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ішінде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сенім</w:t>
      </w:r>
      <w:proofErr w:type="spellEnd"/>
      <w:r w:rsidRPr="00394C8F">
        <w:rPr>
          <w:rFonts w:ascii="Times New Roman" w:hAnsi="Times New Roman" w:cs="Times New Roman"/>
          <w:sz w:val="28"/>
          <w:szCs w:val="28"/>
        </w:rPr>
        <w:t xml:space="preserve"> телефоны </w:t>
      </w:r>
      <w:proofErr w:type="spellStart"/>
      <w:r w:rsidRPr="00394C8F">
        <w:rPr>
          <w:rFonts w:ascii="Times New Roman" w:hAnsi="Times New Roman" w:cs="Times New Roman"/>
          <w:sz w:val="28"/>
          <w:szCs w:val="28"/>
        </w:rPr>
        <w:t>арқылы</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дереу</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хабардар</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етуге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немесе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егер</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оларға</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жасалған</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немесе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жоспарланып</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отырған</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сыбайлас</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жемқорлық</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құқық</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бұзушылық</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туралы</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белгілі</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болса</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жедел</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желіге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жүгінуге</w:t>
      </w:r>
      <w:proofErr w:type="spellEnd"/>
      <w:r w:rsidRPr="00394C8F">
        <w:rPr>
          <w:rFonts w:ascii="Times New Roman" w:hAnsi="Times New Roman" w:cs="Times New Roman"/>
          <w:sz w:val="28"/>
          <w:szCs w:val="28"/>
        </w:rPr>
        <w:t xml:space="preserve"> </w:t>
      </w:r>
      <w:proofErr w:type="spellStart"/>
      <w:r w:rsidRPr="00394C8F">
        <w:rPr>
          <w:rFonts w:ascii="Times New Roman" w:hAnsi="Times New Roman" w:cs="Times New Roman"/>
          <w:sz w:val="28"/>
          <w:szCs w:val="28"/>
        </w:rPr>
        <w:t>міндетті</w:t>
      </w:r>
      <w:proofErr w:type="spellEnd"/>
      <w:r w:rsidRPr="00394C8F">
        <w:rPr>
          <w:rFonts w:ascii="Times New Roman" w:hAnsi="Times New Roman" w:cs="Times New Roman"/>
          <w:sz w:val="28"/>
          <w:szCs w:val="28"/>
        </w:rPr>
        <w:t>.</w:t>
      </w:r>
    </w:p>
    <w:p w14:paraId="3556012D" w14:textId="77777777" w:rsidR="00394C8F" w:rsidRPr="00394C8F" w:rsidRDefault="00394C8F" w:rsidP="00394C8F">
      <w:pPr>
        <w:spacing w:after="0" w:line="240" w:lineRule="auto"/>
        <w:ind w:firstLine="567"/>
        <w:jc w:val="both"/>
        <w:rPr>
          <w:rFonts w:ascii="Times New Roman" w:hAnsi="Times New Roman" w:cs="Times New Roman"/>
          <w:sz w:val="24"/>
          <w:szCs w:val="24"/>
          <w:lang w:val="kk-KZ"/>
        </w:rPr>
      </w:pPr>
    </w:p>
    <w:p w14:paraId="7A249281" w14:textId="77777777" w:rsidR="00394C8F" w:rsidRPr="00394C8F" w:rsidRDefault="00394C8F" w:rsidP="00394C8F">
      <w:pPr>
        <w:tabs>
          <w:tab w:val="left" w:pos="1134"/>
        </w:tabs>
        <w:spacing w:after="0" w:line="240" w:lineRule="auto"/>
        <w:jc w:val="center"/>
        <w:rPr>
          <w:rFonts w:ascii="Times New Roman" w:hAnsi="Times New Roman" w:cs="Times New Roman"/>
          <w:b/>
          <w:sz w:val="28"/>
          <w:szCs w:val="28"/>
          <w:lang w:val="kk-KZ"/>
        </w:rPr>
      </w:pPr>
      <w:r w:rsidRPr="00394C8F">
        <w:rPr>
          <w:rFonts w:ascii="Times New Roman" w:hAnsi="Times New Roman" w:cs="Times New Roman"/>
          <w:b/>
          <w:sz w:val="28"/>
          <w:szCs w:val="28"/>
          <w:lang w:val="kk-KZ"/>
        </w:rPr>
        <w:t>4.</w:t>
      </w:r>
      <w:r w:rsidRPr="00394C8F">
        <w:rPr>
          <w:rFonts w:ascii="Times New Roman" w:hAnsi="Times New Roman" w:cs="Times New Roman"/>
          <w:b/>
          <w:sz w:val="28"/>
          <w:szCs w:val="28"/>
          <w:lang w:val="kk-KZ"/>
        </w:rPr>
        <w:tab/>
        <w:t>Негізгі мақсаттар</w:t>
      </w:r>
    </w:p>
    <w:p w14:paraId="5636CF98" w14:textId="68156642" w:rsidR="00CF4534" w:rsidRPr="00394C8F" w:rsidRDefault="00394C8F" w:rsidP="00394C8F">
      <w:pPr>
        <w:tabs>
          <w:tab w:val="left" w:pos="1134"/>
        </w:tabs>
        <w:spacing w:after="0" w:line="240" w:lineRule="auto"/>
        <w:ind w:firstLine="567"/>
        <w:rPr>
          <w:rFonts w:ascii="Times New Roman" w:hAnsi="Times New Roman" w:cs="Times New Roman"/>
          <w:bCs/>
          <w:sz w:val="28"/>
          <w:szCs w:val="28"/>
          <w:lang w:val="kk-KZ"/>
        </w:rPr>
      </w:pPr>
      <w:r w:rsidRPr="00394C8F">
        <w:rPr>
          <w:rFonts w:ascii="Times New Roman" w:hAnsi="Times New Roman" w:cs="Times New Roman"/>
          <w:bCs/>
          <w:sz w:val="28"/>
          <w:szCs w:val="28"/>
          <w:lang w:val="kk-KZ"/>
        </w:rPr>
        <w:t>4.1. Нұсқаулықтың мақсаты №19 ҚЕ сыбайлас жемқорлықты жою болып табылады</w:t>
      </w:r>
      <w:r w:rsidR="00CF4534" w:rsidRPr="00394C8F">
        <w:rPr>
          <w:rFonts w:ascii="Times New Roman" w:hAnsi="Times New Roman" w:cs="Times New Roman"/>
          <w:bCs/>
          <w:sz w:val="28"/>
          <w:szCs w:val="28"/>
          <w:lang w:val="kk-KZ"/>
        </w:rPr>
        <w:t>.</w:t>
      </w:r>
    </w:p>
    <w:p w14:paraId="0FC6EF7C" w14:textId="77777777" w:rsidR="00813B3C" w:rsidRPr="00394C8F" w:rsidRDefault="00813B3C" w:rsidP="00CF4534">
      <w:pPr>
        <w:spacing w:after="0" w:line="240" w:lineRule="auto"/>
        <w:rPr>
          <w:rFonts w:ascii="Times New Roman" w:hAnsi="Times New Roman" w:cs="Times New Roman"/>
          <w:sz w:val="24"/>
          <w:szCs w:val="24"/>
          <w:lang w:val="kk-KZ"/>
        </w:rPr>
      </w:pPr>
    </w:p>
    <w:p w14:paraId="5DDE25C9" w14:textId="435150AD" w:rsidR="00366B28" w:rsidRPr="00743897" w:rsidRDefault="00394C8F" w:rsidP="00394C8F">
      <w:pPr>
        <w:pStyle w:val="a3"/>
        <w:numPr>
          <w:ilvl w:val="0"/>
          <w:numId w:val="26"/>
        </w:numPr>
        <w:tabs>
          <w:tab w:val="left" w:pos="426"/>
          <w:tab w:val="left" w:pos="1134"/>
        </w:tabs>
        <w:spacing w:after="0" w:line="240" w:lineRule="auto"/>
        <w:jc w:val="center"/>
        <w:rPr>
          <w:rFonts w:ascii="Times New Roman" w:hAnsi="Times New Roman" w:cs="Times New Roman"/>
          <w:b/>
          <w:sz w:val="28"/>
          <w:szCs w:val="28"/>
        </w:rPr>
      </w:pPr>
      <w:r w:rsidRPr="00394C8F">
        <w:rPr>
          <w:rFonts w:ascii="Times New Roman" w:hAnsi="Times New Roman" w:cs="Times New Roman"/>
          <w:b/>
          <w:sz w:val="28"/>
          <w:szCs w:val="28"/>
        </w:rPr>
        <w:t xml:space="preserve">Пара </w:t>
      </w:r>
      <w:proofErr w:type="spellStart"/>
      <w:r w:rsidRPr="00394C8F">
        <w:rPr>
          <w:rFonts w:ascii="Times New Roman" w:hAnsi="Times New Roman" w:cs="Times New Roman"/>
          <w:b/>
          <w:sz w:val="28"/>
          <w:szCs w:val="28"/>
        </w:rPr>
        <w:t>туралы</w:t>
      </w:r>
      <w:proofErr w:type="spellEnd"/>
      <w:r w:rsidRPr="00394C8F">
        <w:rPr>
          <w:rFonts w:ascii="Times New Roman" w:hAnsi="Times New Roman" w:cs="Times New Roman"/>
          <w:b/>
          <w:sz w:val="28"/>
          <w:szCs w:val="28"/>
        </w:rPr>
        <w:t xml:space="preserve"> </w:t>
      </w:r>
      <w:proofErr w:type="spellStart"/>
      <w:r w:rsidRPr="00394C8F">
        <w:rPr>
          <w:rFonts w:ascii="Times New Roman" w:hAnsi="Times New Roman" w:cs="Times New Roman"/>
          <w:b/>
          <w:sz w:val="28"/>
          <w:szCs w:val="28"/>
        </w:rPr>
        <w:t>түсінік</w:t>
      </w:r>
      <w:proofErr w:type="spellEnd"/>
    </w:p>
    <w:p w14:paraId="52D639BB" w14:textId="77777777" w:rsidR="00394C8F" w:rsidRPr="00394C8F" w:rsidRDefault="00394C8F" w:rsidP="00394C8F">
      <w:pPr>
        <w:pStyle w:val="a5"/>
        <w:shd w:val="clear" w:color="auto" w:fill="FFFFFF"/>
        <w:tabs>
          <w:tab w:val="left" w:pos="1134"/>
        </w:tabs>
        <w:spacing w:before="0" w:beforeAutospacing="0" w:after="0" w:afterAutospacing="0"/>
        <w:ind w:firstLine="567"/>
        <w:textAlignment w:val="baseline"/>
        <w:rPr>
          <w:rFonts w:eastAsiaTheme="minorHAnsi"/>
          <w:sz w:val="28"/>
          <w:szCs w:val="28"/>
          <w:lang w:eastAsia="en-US"/>
        </w:rPr>
      </w:pPr>
      <w:r w:rsidRPr="00394C8F">
        <w:rPr>
          <w:rFonts w:eastAsiaTheme="minorHAnsi"/>
          <w:sz w:val="28"/>
          <w:szCs w:val="28"/>
          <w:lang w:eastAsia="en-US"/>
        </w:rPr>
        <w:t xml:space="preserve">5.1.  </w:t>
      </w:r>
      <w:proofErr w:type="spellStart"/>
      <w:r w:rsidRPr="00394C8F">
        <w:rPr>
          <w:rFonts w:eastAsiaTheme="minorHAnsi"/>
          <w:sz w:val="28"/>
          <w:szCs w:val="28"/>
          <w:lang w:eastAsia="en-US"/>
        </w:rPr>
        <w:t>Қазақстан</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Республикасында</w:t>
      </w:r>
      <w:proofErr w:type="spellEnd"/>
      <w:r w:rsidRPr="00394C8F">
        <w:rPr>
          <w:rFonts w:eastAsiaTheme="minorHAnsi"/>
          <w:sz w:val="28"/>
          <w:szCs w:val="28"/>
          <w:lang w:eastAsia="en-US"/>
        </w:rPr>
        <w:t xml:space="preserve"> пара </w:t>
      </w:r>
      <w:proofErr w:type="spellStart"/>
      <w:r w:rsidRPr="00394C8F">
        <w:rPr>
          <w:rFonts w:eastAsiaTheme="minorHAnsi"/>
          <w:sz w:val="28"/>
          <w:szCs w:val="28"/>
          <w:lang w:eastAsia="en-US"/>
        </w:rPr>
        <w:t>алу</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және</w:t>
      </w:r>
      <w:proofErr w:type="spellEnd"/>
      <w:r w:rsidRPr="00394C8F">
        <w:rPr>
          <w:rFonts w:eastAsiaTheme="minorHAnsi"/>
          <w:sz w:val="28"/>
          <w:szCs w:val="28"/>
          <w:lang w:eastAsia="en-US"/>
        </w:rPr>
        <w:t xml:space="preserve"> беру </w:t>
      </w:r>
      <w:proofErr w:type="spellStart"/>
      <w:r w:rsidRPr="00394C8F">
        <w:rPr>
          <w:rFonts w:eastAsiaTheme="minorHAnsi"/>
          <w:sz w:val="28"/>
          <w:szCs w:val="28"/>
          <w:lang w:eastAsia="en-US"/>
        </w:rPr>
        <w:t>жөніндегі</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іс-әрекеттер</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заңға</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қайшы</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келеді</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және</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қылмыстық</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кодекстің</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қолданысына</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жатады</w:t>
      </w:r>
      <w:proofErr w:type="spellEnd"/>
      <w:r w:rsidRPr="00394C8F">
        <w:rPr>
          <w:rFonts w:eastAsiaTheme="minorHAnsi"/>
          <w:sz w:val="28"/>
          <w:szCs w:val="28"/>
          <w:lang w:eastAsia="en-US"/>
        </w:rPr>
        <w:t>.</w:t>
      </w:r>
    </w:p>
    <w:p w14:paraId="2E32C21B" w14:textId="2070EA40" w:rsidR="006A6B4C" w:rsidRDefault="00394C8F" w:rsidP="00394C8F">
      <w:pPr>
        <w:pStyle w:val="a5"/>
        <w:shd w:val="clear" w:color="auto" w:fill="FFFFFF"/>
        <w:tabs>
          <w:tab w:val="left" w:pos="1134"/>
        </w:tabs>
        <w:spacing w:before="0" w:beforeAutospacing="0" w:after="0" w:afterAutospacing="0"/>
        <w:ind w:firstLine="567"/>
        <w:textAlignment w:val="baseline"/>
        <w:rPr>
          <w:sz w:val="28"/>
          <w:szCs w:val="28"/>
        </w:rPr>
      </w:pPr>
      <w:r w:rsidRPr="00394C8F">
        <w:rPr>
          <w:rFonts w:eastAsiaTheme="minorHAnsi"/>
          <w:sz w:val="28"/>
          <w:szCs w:val="28"/>
          <w:lang w:eastAsia="en-US"/>
        </w:rPr>
        <w:t xml:space="preserve">5.2. </w:t>
      </w:r>
      <w:proofErr w:type="spellStart"/>
      <w:r w:rsidRPr="00394C8F">
        <w:rPr>
          <w:rFonts w:eastAsiaTheme="minorHAnsi"/>
          <w:sz w:val="28"/>
          <w:szCs w:val="28"/>
          <w:lang w:eastAsia="en-US"/>
        </w:rPr>
        <w:t>Параның</w:t>
      </w:r>
      <w:proofErr w:type="spellEnd"/>
      <w:r w:rsidRPr="00394C8F">
        <w:rPr>
          <w:rFonts w:eastAsiaTheme="minorHAnsi"/>
          <w:sz w:val="28"/>
          <w:szCs w:val="28"/>
          <w:lang w:eastAsia="en-US"/>
        </w:rPr>
        <w:t xml:space="preserve"> </w:t>
      </w:r>
      <w:proofErr w:type="spellStart"/>
      <w:r w:rsidRPr="00394C8F">
        <w:rPr>
          <w:rFonts w:eastAsiaTheme="minorHAnsi"/>
          <w:sz w:val="28"/>
          <w:szCs w:val="28"/>
          <w:lang w:eastAsia="en-US"/>
        </w:rPr>
        <w:t>мәні</w:t>
      </w:r>
      <w:proofErr w:type="spellEnd"/>
      <w:r w:rsidRPr="00394C8F">
        <w:rPr>
          <w:rFonts w:eastAsiaTheme="minorHAnsi"/>
          <w:sz w:val="28"/>
          <w:szCs w:val="28"/>
          <w:lang w:eastAsia="en-US"/>
        </w:rPr>
        <w:t>:</w:t>
      </w:r>
    </w:p>
    <w:p w14:paraId="0523EB79" w14:textId="77777777" w:rsidR="00394C8F" w:rsidRPr="00394C8F" w:rsidRDefault="00394C8F" w:rsidP="00394C8F">
      <w:pPr>
        <w:pStyle w:val="a5"/>
        <w:shd w:val="clear" w:color="auto" w:fill="FFFFFF"/>
        <w:tabs>
          <w:tab w:val="left" w:pos="1134"/>
        </w:tabs>
        <w:spacing w:before="0" w:beforeAutospacing="0" w:after="0" w:afterAutospacing="0"/>
        <w:ind w:firstLine="567"/>
        <w:jc w:val="both"/>
        <w:textAlignment w:val="baseline"/>
        <w:rPr>
          <w:sz w:val="28"/>
          <w:szCs w:val="28"/>
        </w:rPr>
      </w:pPr>
      <w:r w:rsidRPr="00394C8F">
        <w:rPr>
          <w:sz w:val="28"/>
          <w:szCs w:val="28"/>
        </w:rPr>
        <w:t xml:space="preserve">1) </w:t>
      </w:r>
      <w:proofErr w:type="spellStart"/>
      <w:r w:rsidRPr="00394C8F">
        <w:rPr>
          <w:sz w:val="28"/>
          <w:szCs w:val="28"/>
        </w:rPr>
        <w:t>ақша</w:t>
      </w:r>
      <w:proofErr w:type="spellEnd"/>
      <w:r w:rsidRPr="00394C8F">
        <w:rPr>
          <w:sz w:val="28"/>
          <w:szCs w:val="28"/>
        </w:rPr>
        <w:t xml:space="preserve">, </w:t>
      </w:r>
      <w:proofErr w:type="spellStart"/>
      <w:r w:rsidRPr="00394C8F">
        <w:rPr>
          <w:sz w:val="28"/>
          <w:szCs w:val="28"/>
        </w:rPr>
        <w:t>оның</w:t>
      </w:r>
      <w:proofErr w:type="spellEnd"/>
      <w:r w:rsidRPr="00394C8F">
        <w:rPr>
          <w:sz w:val="28"/>
          <w:szCs w:val="28"/>
        </w:rPr>
        <w:t xml:space="preserve"> </w:t>
      </w:r>
      <w:proofErr w:type="spellStart"/>
      <w:r w:rsidRPr="00394C8F">
        <w:rPr>
          <w:sz w:val="28"/>
          <w:szCs w:val="28"/>
        </w:rPr>
        <w:t>ішінде</w:t>
      </w:r>
      <w:proofErr w:type="spellEnd"/>
      <w:r w:rsidRPr="00394C8F">
        <w:rPr>
          <w:sz w:val="28"/>
          <w:szCs w:val="28"/>
        </w:rPr>
        <w:t xml:space="preserve"> валюта, </w:t>
      </w:r>
      <w:proofErr w:type="spellStart"/>
      <w:r w:rsidRPr="00394C8F">
        <w:rPr>
          <w:sz w:val="28"/>
          <w:szCs w:val="28"/>
        </w:rPr>
        <w:t>банктік</w:t>
      </w:r>
      <w:proofErr w:type="spellEnd"/>
      <w:r w:rsidRPr="00394C8F">
        <w:rPr>
          <w:sz w:val="28"/>
          <w:szCs w:val="28"/>
        </w:rPr>
        <w:t xml:space="preserve"> </w:t>
      </w:r>
      <w:proofErr w:type="spellStart"/>
      <w:r w:rsidRPr="00394C8F">
        <w:rPr>
          <w:sz w:val="28"/>
          <w:szCs w:val="28"/>
        </w:rPr>
        <w:t>чектер</w:t>
      </w:r>
      <w:proofErr w:type="spellEnd"/>
      <w:r w:rsidRPr="00394C8F">
        <w:rPr>
          <w:sz w:val="28"/>
          <w:szCs w:val="28"/>
        </w:rPr>
        <w:t xml:space="preserve"> мен </w:t>
      </w:r>
      <w:proofErr w:type="spellStart"/>
      <w:r w:rsidRPr="00394C8F">
        <w:rPr>
          <w:sz w:val="28"/>
          <w:szCs w:val="28"/>
        </w:rPr>
        <w:t>бағалы</w:t>
      </w:r>
      <w:proofErr w:type="spellEnd"/>
      <w:r w:rsidRPr="00394C8F">
        <w:rPr>
          <w:sz w:val="28"/>
          <w:szCs w:val="28"/>
        </w:rPr>
        <w:t xml:space="preserve"> </w:t>
      </w:r>
      <w:proofErr w:type="spellStart"/>
      <w:r w:rsidRPr="00394C8F">
        <w:rPr>
          <w:sz w:val="28"/>
          <w:szCs w:val="28"/>
        </w:rPr>
        <w:t>қағаздар</w:t>
      </w:r>
      <w:proofErr w:type="spellEnd"/>
      <w:r w:rsidRPr="00394C8F">
        <w:rPr>
          <w:sz w:val="28"/>
          <w:szCs w:val="28"/>
        </w:rPr>
        <w:t xml:space="preserve">, </w:t>
      </w:r>
      <w:proofErr w:type="spellStart"/>
      <w:r w:rsidRPr="00394C8F">
        <w:rPr>
          <w:sz w:val="28"/>
          <w:szCs w:val="28"/>
        </w:rPr>
        <w:t>бағалы</w:t>
      </w:r>
      <w:proofErr w:type="spellEnd"/>
      <w:r w:rsidRPr="00394C8F">
        <w:rPr>
          <w:sz w:val="28"/>
          <w:szCs w:val="28"/>
        </w:rPr>
        <w:t xml:space="preserve"> </w:t>
      </w:r>
      <w:proofErr w:type="spellStart"/>
      <w:r w:rsidRPr="00394C8F">
        <w:rPr>
          <w:sz w:val="28"/>
          <w:szCs w:val="28"/>
        </w:rPr>
        <w:t>металдар</w:t>
      </w:r>
      <w:proofErr w:type="spellEnd"/>
      <w:r w:rsidRPr="00394C8F">
        <w:rPr>
          <w:sz w:val="28"/>
          <w:szCs w:val="28"/>
        </w:rPr>
        <w:t xml:space="preserve"> мен </w:t>
      </w:r>
      <w:proofErr w:type="spellStart"/>
      <w:r w:rsidRPr="00394C8F">
        <w:rPr>
          <w:sz w:val="28"/>
          <w:szCs w:val="28"/>
        </w:rPr>
        <w:t>тастардан</w:t>
      </w:r>
      <w:proofErr w:type="spellEnd"/>
      <w:r w:rsidRPr="00394C8F">
        <w:rPr>
          <w:sz w:val="28"/>
          <w:szCs w:val="28"/>
        </w:rPr>
        <w:t xml:space="preserve"> </w:t>
      </w:r>
      <w:proofErr w:type="spellStart"/>
      <w:r w:rsidRPr="00394C8F">
        <w:rPr>
          <w:sz w:val="28"/>
          <w:szCs w:val="28"/>
        </w:rPr>
        <w:t>жасалған</w:t>
      </w:r>
      <w:proofErr w:type="spellEnd"/>
      <w:r w:rsidRPr="00394C8F">
        <w:rPr>
          <w:sz w:val="28"/>
          <w:szCs w:val="28"/>
        </w:rPr>
        <w:t xml:space="preserve"> </w:t>
      </w:r>
      <w:proofErr w:type="spellStart"/>
      <w:r w:rsidRPr="00394C8F">
        <w:rPr>
          <w:sz w:val="28"/>
          <w:szCs w:val="28"/>
        </w:rPr>
        <w:t>бұйымдар</w:t>
      </w:r>
      <w:proofErr w:type="spellEnd"/>
      <w:r w:rsidRPr="00394C8F">
        <w:rPr>
          <w:sz w:val="28"/>
          <w:szCs w:val="28"/>
        </w:rPr>
        <w:t xml:space="preserve">, </w:t>
      </w:r>
      <w:proofErr w:type="spellStart"/>
      <w:r w:rsidRPr="00394C8F">
        <w:rPr>
          <w:sz w:val="28"/>
          <w:szCs w:val="28"/>
        </w:rPr>
        <w:t>автомашиналар</w:t>
      </w:r>
      <w:proofErr w:type="spellEnd"/>
      <w:r w:rsidRPr="00394C8F">
        <w:rPr>
          <w:sz w:val="28"/>
          <w:szCs w:val="28"/>
        </w:rPr>
        <w:t xml:space="preserve">, </w:t>
      </w:r>
      <w:proofErr w:type="spellStart"/>
      <w:r w:rsidRPr="00394C8F">
        <w:rPr>
          <w:sz w:val="28"/>
          <w:szCs w:val="28"/>
        </w:rPr>
        <w:t>тамақ</w:t>
      </w:r>
      <w:proofErr w:type="spellEnd"/>
      <w:r w:rsidRPr="00394C8F">
        <w:rPr>
          <w:sz w:val="28"/>
          <w:szCs w:val="28"/>
        </w:rPr>
        <w:t xml:space="preserve"> </w:t>
      </w:r>
      <w:proofErr w:type="spellStart"/>
      <w:r w:rsidRPr="00394C8F">
        <w:rPr>
          <w:sz w:val="28"/>
          <w:szCs w:val="28"/>
        </w:rPr>
        <w:t>өнімдері</w:t>
      </w:r>
      <w:proofErr w:type="spellEnd"/>
      <w:r w:rsidRPr="00394C8F">
        <w:rPr>
          <w:sz w:val="28"/>
          <w:szCs w:val="28"/>
        </w:rPr>
        <w:t xml:space="preserve">, </w:t>
      </w:r>
      <w:proofErr w:type="spellStart"/>
      <w:r w:rsidRPr="00394C8F">
        <w:rPr>
          <w:sz w:val="28"/>
          <w:szCs w:val="28"/>
        </w:rPr>
        <w:t>бейнетехника</w:t>
      </w:r>
      <w:proofErr w:type="spellEnd"/>
      <w:r w:rsidRPr="00394C8F">
        <w:rPr>
          <w:sz w:val="28"/>
          <w:szCs w:val="28"/>
        </w:rPr>
        <w:t xml:space="preserve">, </w:t>
      </w:r>
      <w:proofErr w:type="spellStart"/>
      <w:r w:rsidRPr="00394C8F">
        <w:rPr>
          <w:sz w:val="28"/>
          <w:szCs w:val="28"/>
        </w:rPr>
        <w:t>тұрмыстық</w:t>
      </w:r>
      <w:proofErr w:type="spellEnd"/>
      <w:r w:rsidRPr="00394C8F">
        <w:rPr>
          <w:sz w:val="28"/>
          <w:szCs w:val="28"/>
        </w:rPr>
        <w:t xml:space="preserve"> </w:t>
      </w:r>
      <w:proofErr w:type="spellStart"/>
      <w:r w:rsidRPr="00394C8F">
        <w:rPr>
          <w:sz w:val="28"/>
          <w:szCs w:val="28"/>
        </w:rPr>
        <w:t>аспаптар</w:t>
      </w:r>
      <w:proofErr w:type="spellEnd"/>
      <w:r w:rsidRPr="00394C8F">
        <w:rPr>
          <w:sz w:val="28"/>
          <w:szCs w:val="28"/>
        </w:rPr>
        <w:t xml:space="preserve"> </w:t>
      </w:r>
      <w:proofErr w:type="spellStart"/>
      <w:r w:rsidRPr="00394C8F">
        <w:rPr>
          <w:sz w:val="28"/>
          <w:szCs w:val="28"/>
        </w:rPr>
        <w:t>және</w:t>
      </w:r>
      <w:proofErr w:type="spellEnd"/>
      <w:r w:rsidRPr="00394C8F">
        <w:rPr>
          <w:sz w:val="28"/>
          <w:szCs w:val="28"/>
        </w:rPr>
        <w:t xml:space="preserve"> </w:t>
      </w:r>
      <w:proofErr w:type="spellStart"/>
      <w:r w:rsidRPr="00394C8F">
        <w:rPr>
          <w:sz w:val="28"/>
          <w:szCs w:val="28"/>
        </w:rPr>
        <w:t>басқа</w:t>
      </w:r>
      <w:proofErr w:type="spellEnd"/>
      <w:r w:rsidRPr="00394C8F">
        <w:rPr>
          <w:sz w:val="28"/>
          <w:szCs w:val="28"/>
        </w:rPr>
        <w:t xml:space="preserve"> да </w:t>
      </w:r>
      <w:proofErr w:type="spellStart"/>
      <w:r w:rsidRPr="00394C8F">
        <w:rPr>
          <w:sz w:val="28"/>
          <w:szCs w:val="28"/>
        </w:rPr>
        <w:t>тауарлар</w:t>
      </w:r>
      <w:proofErr w:type="spellEnd"/>
      <w:r w:rsidRPr="00394C8F">
        <w:rPr>
          <w:sz w:val="28"/>
          <w:szCs w:val="28"/>
        </w:rPr>
        <w:t xml:space="preserve">, </w:t>
      </w:r>
      <w:proofErr w:type="spellStart"/>
      <w:r w:rsidRPr="00394C8F">
        <w:rPr>
          <w:sz w:val="28"/>
          <w:szCs w:val="28"/>
        </w:rPr>
        <w:t>пәтерлер</w:t>
      </w:r>
      <w:proofErr w:type="spellEnd"/>
      <w:r w:rsidRPr="00394C8F">
        <w:rPr>
          <w:sz w:val="28"/>
          <w:szCs w:val="28"/>
        </w:rPr>
        <w:t xml:space="preserve">, </w:t>
      </w:r>
      <w:proofErr w:type="spellStart"/>
      <w:r w:rsidRPr="00394C8F">
        <w:rPr>
          <w:sz w:val="28"/>
          <w:szCs w:val="28"/>
        </w:rPr>
        <w:t>саяжайлар</w:t>
      </w:r>
      <w:proofErr w:type="spellEnd"/>
      <w:r w:rsidRPr="00394C8F">
        <w:rPr>
          <w:sz w:val="28"/>
          <w:szCs w:val="28"/>
        </w:rPr>
        <w:t xml:space="preserve">, </w:t>
      </w:r>
      <w:proofErr w:type="spellStart"/>
      <w:r w:rsidRPr="00394C8F">
        <w:rPr>
          <w:sz w:val="28"/>
          <w:szCs w:val="28"/>
        </w:rPr>
        <w:t>қала</w:t>
      </w:r>
      <w:proofErr w:type="spellEnd"/>
      <w:r w:rsidRPr="00394C8F">
        <w:rPr>
          <w:sz w:val="28"/>
          <w:szCs w:val="28"/>
        </w:rPr>
        <w:t xml:space="preserve"> </w:t>
      </w:r>
      <w:proofErr w:type="spellStart"/>
      <w:r w:rsidRPr="00394C8F">
        <w:rPr>
          <w:sz w:val="28"/>
          <w:szCs w:val="28"/>
        </w:rPr>
        <w:t>сыртындағы</w:t>
      </w:r>
      <w:proofErr w:type="spellEnd"/>
      <w:r w:rsidRPr="00394C8F">
        <w:rPr>
          <w:sz w:val="28"/>
          <w:szCs w:val="28"/>
        </w:rPr>
        <w:t xml:space="preserve"> </w:t>
      </w:r>
      <w:proofErr w:type="spellStart"/>
      <w:r w:rsidRPr="00394C8F">
        <w:rPr>
          <w:sz w:val="28"/>
          <w:szCs w:val="28"/>
        </w:rPr>
        <w:t>үйлер</w:t>
      </w:r>
      <w:proofErr w:type="spellEnd"/>
      <w:r w:rsidRPr="00394C8F">
        <w:rPr>
          <w:sz w:val="28"/>
          <w:szCs w:val="28"/>
        </w:rPr>
        <w:t xml:space="preserve">, </w:t>
      </w:r>
      <w:proofErr w:type="spellStart"/>
      <w:r w:rsidRPr="00394C8F">
        <w:rPr>
          <w:sz w:val="28"/>
          <w:szCs w:val="28"/>
        </w:rPr>
        <w:t>гараждар</w:t>
      </w:r>
      <w:proofErr w:type="spellEnd"/>
      <w:r w:rsidRPr="00394C8F">
        <w:rPr>
          <w:sz w:val="28"/>
          <w:szCs w:val="28"/>
        </w:rPr>
        <w:t xml:space="preserve">, </w:t>
      </w:r>
      <w:proofErr w:type="spellStart"/>
      <w:r w:rsidRPr="00394C8F">
        <w:rPr>
          <w:sz w:val="28"/>
          <w:szCs w:val="28"/>
        </w:rPr>
        <w:t>жер</w:t>
      </w:r>
      <w:proofErr w:type="spellEnd"/>
      <w:r w:rsidRPr="00394C8F">
        <w:rPr>
          <w:sz w:val="28"/>
          <w:szCs w:val="28"/>
        </w:rPr>
        <w:t xml:space="preserve"> </w:t>
      </w:r>
      <w:proofErr w:type="spellStart"/>
      <w:r w:rsidRPr="00394C8F">
        <w:rPr>
          <w:sz w:val="28"/>
          <w:szCs w:val="28"/>
        </w:rPr>
        <w:t>учаскелері</w:t>
      </w:r>
      <w:proofErr w:type="spellEnd"/>
      <w:r w:rsidRPr="00394C8F">
        <w:rPr>
          <w:sz w:val="28"/>
          <w:szCs w:val="28"/>
        </w:rPr>
        <w:t xml:space="preserve"> </w:t>
      </w:r>
      <w:proofErr w:type="spellStart"/>
      <w:r w:rsidRPr="00394C8F">
        <w:rPr>
          <w:sz w:val="28"/>
          <w:szCs w:val="28"/>
        </w:rPr>
        <w:t>және</w:t>
      </w:r>
      <w:proofErr w:type="spellEnd"/>
      <w:r w:rsidRPr="00394C8F">
        <w:rPr>
          <w:sz w:val="28"/>
          <w:szCs w:val="28"/>
        </w:rPr>
        <w:t xml:space="preserve"> </w:t>
      </w:r>
      <w:proofErr w:type="spellStart"/>
      <w:r w:rsidRPr="00394C8F">
        <w:rPr>
          <w:sz w:val="28"/>
          <w:szCs w:val="28"/>
        </w:rPr>
        <w:t>басқа</w:t>
      </w:r>
      <w:proofErr w:type="spellEnd"/>
      <w:r w:rsidRPr="00394C8F">
        <w:rPr>
          <w:sz w:val="28"/>
          <w:szCs w:val="28"/>
        </w:rPr>
        <w:t xml:space="preserve"> да </w:t>
      </w:r>
      <w:proofErr w:type="spellStart"/>
      <w:r w:rsidRPr="00394C8F">
        <w:rPr>
          <w:sz w:val="28"/>
          <w:szCs w:val="28"/>
        </w:rPr>
        <w:t>жылжымайтын</w:t>
      </w:r>
      <w:proofErr w:type="spellEnd"/>
      <w:r w:rsidRPr="00394C8F">
        <w:rPr>
          <w:sz w:val="28"/>
          <w:szCs w:val="28"/>
        </w:rPr>
        <w:t xml:space="preserve"> </w:t>
      </w:r>
      <w:proofErr w:type="spellStart"/>
      <w:r w:rsidRPr="00394C8F">
        <w:rPr>
          <w:sz w:val="28"/>
          <w:szCs w:val="28"/>
        </w:rPr>
        <w:t>мүлік</w:t>
      </w:r>
      <w:proofErr w:type="spellEnd"/>
      <w:r w:rsidRPr="00394C8F">
        <w:rPr>
          <w:sz w:val="28"/>
          <w:szCs w:val="28"/>
        </w:rPr>
        <w:t>;</w:t>
      </w:r>
    </w:p>
    <w:p w14:paraId="4E0D30E9" w14:textId="77777777" w:rsidR="00394C8F" w:rsidRPr="00394C8F" w:rsidRDefault="00394C8F" w:rsidP="00394C8F">
      <w:pPr>
        <w:pStyle w:val="a5"/>
        <w:shd w:val="clear" w:color="auto" w:fill="FFFFFF"/>
        <w:tabs>
          <w:tab w:val="left" w:pos="1134"/>
        </w:tabs>
        <w:spacing w:before="0" w:beforeAutospacing="0" w:after="0" w:afterAutospacing="0"/>
        <w:ind w:firstLine="567"/>
        <w:jc w:val="both"/>
        <w:textAlignment w:val="baseline"/>
        <w:rPr>
          <w:sz w:val="28"/>
          <w:szCs w:val="28"/>
        </w:rPr>
      </w:pPr>
      <w:r w:rsidRPr="00394C8F">
        <w:rPr>
          <w:sz w:val="28"/>
          <w:szCs w:val="28"/>
        </w:rPr>
        <w:t xml:space="preserve">2) </w:t>
      </w:r>
      <w:proofErr w:type="spellStart"/>
      <w:r w:rsidRPr="00394C8F">
        <w:rPr>
          <w:b/>
          <w:bCs/>
          <w:sz w:val="28"/>
          <w:szCs w:val="28"/>
        </w:rPr>
        <w:t>мүліктік</w:t>
      </w:r>
      <w:proofErr w:type="spellEnd"/>
      <w:r w:rsidRPr="00394C8F">
        <w:rPr>
          <w:b/>
          <w:bCs/>
          <w:sz w:val="28"/>
          <w:szCs w:val="28"/>
        </w:rPr>
        <w:t xml:space="preserve"> </w:t>
      </w:r>
      <w:proofErr w:type="spellStart"/>
      <w:r w:rsidRPr="00394C8F">
        <w:rPr>
          <w:b/>
          <w:bCs/>
          <w:sz w:val="28"/>
          <w:szCs w:val="28"/>
        </w:rPr>
        <w:t>сипаттағы</w:t>
      </w:r>
      <w:proofErr w:type="spellEnd"/>
      <w:r w:rsidRPr="00394C8F">
        <w:rPr>
          <w:b/>
          <w:bCs/>
          <w:sz w:val="28"/>
          <w:szCs w:val="28"/>
        </w:rPr>
        <w:t xml:space="preserve"> </w:t>
      </w:r>
      <w:proofErr w:type="spellStart"/>
      <w:r w:rsidRPr="00394C8F">
        <w:rPr>
          <w:b/>
          <w:bCs/>
          <w:sz w:val="28"/>
          <w:szCs w:val="28"/>
        </w:rPr>
        <w:t>қызметтерді</w:t>
      </w:r>
      <w:proofErr w:type="spellEnd"/>
      <w:r w:rsidRPr="00394C8F">
        <w:rPr>
          <w:b/>
          <w:bCs/>
          <w:sz w:val="28"/>
          <w:szCs w:val="28"/>
        </w:rPr>
        <w:t xml:space="preserve"> </w:t>
      </w:r>
      <w:proofErr w:type="spellStart"/>
      <w:r w:rsidRPr="00394C8F">
        <w:rPr>
          <w:b/>
          <w:bCs/>
          <w:sz w:val="28"/>
          <w:szCs w:val="28"/>
        </w:rPr>
        <w:t>заңсыз</w:t>
      </w:r>
      <w:proofErr w:type="spellEnd"/>
      <w:r w:rsidRPr="00394C8F">
        <w:rPr>
          <w:b/>
          <w:bCs/>
          <w:sz w:val="28"/>
          <w:szCs w:val="28"/>
        </w:rPr>
        <w:t xml:space="preserve"> </w:t>
      </w:r>
      <w:proofErr w:type="spellStart"/>
      <w:r w:rsidRPr="00394C8F">
        <w:rPr>
          <w:b/>
          <w:bCs/>
          <w:sz w:val="28"/>
          <w:szCs w:val="28"/>
        </w:rPr>
        <w:t>көрсету</w:t>
      </w:r>
      <w:proofErr w:type="spellEnd"/>
      <w:r w:rsidRPr="00394C8F">
        <w:rPr>
          <w:b/>
          <w:bCs/>
          <w:sz w:val="28"/>
          <w:szCs w:val="28"/>
        </w:rPr>
        <w:t>:</w:t>
      </w:r>
      <w:r w:rsidRPr="00394C8F">
        <w:rPr>
          <w:sz w:val="28"/>
          <w:szCs w:val="28"/>
        </w:rPr>
        <w:t xml:space="preserve"> </w:t>
      </w:r>
      <w:proofErr w:type="spellStart"/>
      <w:r w:rsidRPr="00394C8F">
        <w:rPr>
          <w:sz w:val="28"/>
          <w:szCs w:val="28"/>
        </w:rPr>
        <w:t>емдеу</w:t>
      </w:r>
      <w:proofErr w:type="spellEnd"/>
      <w:r w:rsidRPr="00394C8F">
        <w:rPr>
          <w:sz w:val="28"/>
          <w:szCs w:val="28"/>
        </w:rPr>
        <w:t xml:space="preserve">, </w:t>
      </w:r>
      <w:proofErr w:type="spellStart"/>
      <w:r w:rsidRPr="00394C8F">
        <w:rPr>
          <w:sz w:val="28"/>
          <w:szCs w:val="28"/>
        </w:rPr>
        <w:t>жөндеу</w:t>
      </w:r>
      <w:proofErr w:type="spellEnd"/>
      <w:r w:rsidRPr="00394C8F">
        <w:rPr>
          <w:sz w:val="28"/>
          <w:szCs w:val="28"/>
        </w:rPr>
        <w:t xml:space="preserve"> </w:t>
      </w:r>
      <w:proofErr w:type="spellStart"/>
      <w:r w:rsidRPr="00394C8F">
        <w:rPr>
          <w:sz w:val="28"/>
          <w:szCs w:val="28"/>
        </w:rPr>
        <w:t>және</w:t>
      </w:r>
      <w:proofErr w:type="spellEnd"/>
      <w:r w:rsidRPr="00394C8F">
        <w:rPr>
          <w:sz w:val="28"/>
          <w:szCs w:val="28"/>
        </w:rPr>
        <w:t xml:space="preserve"> </w:t>
      </w:r>
      <w:proofErr w:type="spellStart"/>
      <w:r w:rsidRPr="00394C8F">
        <w:rPr>
          <w:sz w:val="28"/>
          <w:szCs w:val="28"/>
        </w:rPr>
        <w:t>құрылыс</w:t>
      </w:r>
      <w:proofErr w:type="spellEnd"/>
      <w:r w:rsidRPr="00394C8F">
        <w:rPr>
          <w:sz w:val="28"/>
          <w:szCs w:val="28"/>
        </w:rPr>
        <w:t xml:space="preserve"> </w:t>
      </w:r>
      <w:proofErr w:type="spellStart"/>
      <w:r w:rsidRPr="00394C8F">
        <w:rPr>
          <w:sz w:val="28"/>
          <w:szCs w:val="28"/>
        </w:rPr>
        <w:t>жұмыстары</w:t>
      </w:r>
      <w:proofErr w:type="spellEnd"/>
      <w:r w:rsidRPr="00394C8F">
        <w:rPr>
          <w:sz w:val="28"/>
          <w:szCs w:val="28"/>
        </w:rPr>
        <w:t xml:space="preserve">, </w:t>
      </w:r>
      <w:proofErr w:type="spellStart"/>
      <w:r w:rsidRPr="00394C8F">
        <w:rPr>
          <w:sz w:val="28"/>
          <w:szCs w:val="28"/>
        </w:rPr>
        <w:t>санаторлық</w:t>
      </w:r>
      <w:proofErr w:type="spellEnd"/>
      <w:r w:rsidRPr="00394C8F">
        <w:rPr>
          <w:sz w:val="28"/>
          <w:szCs w:val="28"/>
        </w:rPr>
        <w:t xml:space="preserve"> </w:t>
      </w:r>
      <w:proofErr w:type="spellStart"/>
      <w:r w:rsidRPr="00394C8F">
        <w:rPr>
          <w:sz w:val="28"/>
          <w:szCs w:val="28"/>
        </w:rPr>
        <w:t>және</w:t>
      </w:r>
      <w:proofErr w:type="spellEnd"/>
      <w:r w:rsidRPr="00394C8F">
        <w:rPr>
          <w:sz w:val="28"/>
          <w:szCs w:val="28"/>
        </w:rPr>
        <w:t xml:space="preserve"> </w:t>
      </w:r>
      <w:proofErr w:type="spellStart"/>
      <w:r w:rsidRPr="00394C8F">
        <w:rPr>
          <w:sz w:val="28"/>
          <w:szCs w:val="28"/>
        </w:rPr>
        <w:t>туристік</w:t>
      </w:r>
      <w:proofErr w:type="spellEnd"/>
      <w:r w:rsidRPr="00394C8F">
        <w:rPr>
          <w:sz w:val="28"/>
          <w:szCs w:val="28"/>
        </w:rPr>
        <w:t xml:space="preserve"> </w:t>
      </w:r>
      <w:proofErr w:type="spellStart"/>
      <w:r w:rsidRPr="00394C8F">
        <w:rPr>
          <w:sz w:val="28"/>
          <w:szCs w:val="28"/>
        </w:rPr>
        <w:t>жолдамалар</w:t>
      </w:r>
      <w:proofErr w:type="spellEnd"/>
      <w:r w:rsidRPr="00394C8F">
        <w:rPr>
          <w:sz w:val="28"/>
          <w:szCs w:val="28"/>
        </w:rPr>
        <w:t xml:space="preserve">, </w:t>
      </w:r>
      <w:proofErr w:type="spellStart"/>
      <w:r w:rsidRPr="00394C8F">
        <w:rPr>
          <w:sz w:val="28"/>
          <w:szCs w:val="28"/>
        </w:rPr>
        <w:t>шетелге</w:t>
      </w:r>
      <w:proofErr w:type="spellEnd"/>
      <w:r w:rsidRPr="00394C8F">
        <w:rPr>
          <w:sz w:val="28"/>
          <w:szCs w:val="28"/>
        </w:rPr>
        <w:t xml:space="preserve"> </w:t>
      </w:r>
      <w:proofErr w:type="spellStart"/>
      <w:r w:rsidRPr="00394C8F">
        <w:rPr>
          <w:sz w:val="28"/>
          <w:szCs w:val="28"/>
        </w:rPr>
        <w:t>сапарлар</w:t>
      </w:r>
      <w:proofErr w:type="spellEnd"/>
      <w:r w:rsidRPr="00394C8F">
        <w:rPr>
          <w:sz w:val="28"/>
          <w:szCs w:val="28"/>
        </w:rPr>
        <w:t xml:space="preserve">, </w:t>
      </w:r>
      <w:proofErr w:type="spellStart"/>
      <w:r w:rsidRPr="00394C8F">
        <w:rPr>
          <w:sz w:val="28"/>
          <w:szCs w:val="28"/>
        </w:rPr>
        <w:t>ойын-сауық</w:t>
      </w:r>
      <w:proofErr w:type="spellEnd"/>
      <w:r w:rsidRPr="00394C8F">
        <w:rPr>
          <w:sz w:val="28"/>
          <w:szCs w:val="28"/>
        </w:rPr>
        <w:t xml:space="preserve"> </w:t>
      </w:r>
      <w:proofErr w:type="spellStart"/>
      <w:r w:rsidRPr="00394C8F">
        <w:rPr>
          <w:sz w:val="28"/>
          <w:szCs w:val="28"/>
        </w:rPr>
        <w:t>және</w:t>
      </w:r>
      <w:proofErr w:type="spellEnd"/>
      <w:r w:rsidRPr="00394C8F">
        <w:rPr>
          <w:sz w:val="28"/>
          <w:szCs w:val="28"/>
        </w:rPr>
        <w:t xml:space="preserve"> </w:t>
      </w:r>
      <w:proofErr w:type="spellStart"/>
      <w:r w:rsidRPr="00394C8F">
        <w:rPr>
          <w:sz w:val="28"/>
          <w:szCs w:val="28"/>
        </w:rPr>
        <w:t>басқа</w:t>
      </w:r>
      <w:proofErr w:type="spellEnd"/>
      <w:r w:rsidRPr="00394C8F">
        <w:rPr>
          <w:sz w:val="28"/>
          <w:szCs w:val="28"/>
        </w:rPr>
        <w:t xml:space="preserve"> да </w:t>
      </w:r>
      <w:proofErr w:type="spellStart"/>
      <w:r w:rsidRPr="00394C8F">
        <w:rPr>
          <w:sz w:val="28"/>
          <w:szCs w:val="28"/>
        </w:rPr>
        <w:t>шығыстарды</w:t>
      </w:r>
      <w:proofErr w:type="spellEnd"/>
      <w:r w:rsidRPr="00394C8F">
        <w:rPr>
          <w:sz w:val="28"/>
          <w:szCs w:val="28"/>
        </w:rPr>
        <w:t xml:space="preserve"> </w:t>
      </w:r>
      <w:proofErr w:type="spellStart"/>
      <w:r w:rsidRPr="00394C8F">
        <w:rPr>
          <w:sz w:val="28"/>
          <w:szCs w:val="28"/>
        </w:rPr>
        <w:t>өтеусіз</w:t>
      </w:r>
      <w:proofErr w:type="spellEnd"/>
      <w:r w:rsidRPr="00394C8F">
        <w:rPr>
          <w:sz w:val="28"/>
          <w:szCs w:val="28"/>
        </w:rPr>
        <w:t xml:space="preserve"> </w:t>
      </w:r>
      <w:proofErr w:type="spellStart"/>
      <w:r w:rsidRPr="00394C8F">
        <w:rPr>
          <w:sz w:val="28"/>
          <w:szCs w:val="28"/>
        </w:rPr>
        <w:t>немесе</w:t>
      </w:r>
      <w:proofErr w:type="spellEnd"/>
      <w:r w:rsidRPr="00394C8F">
        <w:rPr>
          <w:sz w:val="28"/>
          <w:szCs w:val="28"/>
        </w:rPr>
        <w:t xml:space="preserve"> </w:t>
      </w:r>
      <w:proofErr w:type="spellStart"/>
      <w:r w:rsidRPr="00394C8F">
        <w:rPr>
          <w:sz w:val="28"/>
          <w:szCs w:val="28"/>
        </w:rPr>
        <w:t>төмендетілген</w:t>
      </w:r>
      <w:proofErr w:type="spellEnd"/>
      <w:r w:rsidRPr="00394C8F">
        <w:rPr>
          <w:sz w:val="28"/>
          <w:szCs w:val="28"/>
        </w:rPr>
        <w:t xml:space="preserve"> </w:t>
      </w:r>
      <w:proofErr w:type="spellStart"/>
      <w:r w:rsidRPr="00394C8F">
        <w:rPr>
          <w:sz w:val="28"/>
          <w:szCs w:val="28"/>
        </w:rPr>
        <w:t>құны</w:t>
      </w:r>
      <w:proofErr w:type="spellEnd"/>
      <w:r w:rsidRPr="00394C8F">
        <w:rPr>
          <w:sz w:val="28"/>
          <w:szCs w:val="28"/>
        </w:rPr>
        <w:t xml:space="preserve"> </w:t>
      </w:r>
      <w:proofErr w:type="spellStart"/>
      <w:r w:rsidRPr="00394C8F">
        <w:rPr>
          <w:sz w:val="28"/>
          <w:szCs w:val="28"/>
        </w:rPr>
        <w:t>бойынша</w:t>
      </w:r>
      <w:proofErr w:type="spellEnd"/>
      <w:r w:rsidRPr="00394C8F">
        <w:rPr>
          <w:sz w:val="28"/>
          <w:szCs w:val="28"/>
        </w:rPr>
        <w:t xml:space="preserve"> </w:t>
      </w:r>
      <w:proofErr w:type="spellStart"/>
      <w:r w:rsidRPr="00394C8F">
        <w:rPr>
          <w:sz w:val="28"/>
          <w:szCs w:val="28"/>
        </w:rPr>
        <w:t>төлеу</w:t>
      </w:r>
      <w:proofErr w:type="spellEnd"/>
      <w:r w:rsidRPr="00394C8F">
        <w:rPr>
          <w:sz w:val="28"/>
          <w:szCs w:val="28"/>
        </w:rPr>
        <w:t>;</w:t>
      </w:r>
    </w:p>
    <w:p w14:paraId="41AAB00C" w14:textId="639A57AF" w:rsidR="00394C8F" w:rsidRDefault="00394C8F" w:rsidP="00394C8F">
      <w:pPr>
        <w:pStyle w:val="a5"/>
        <w:shd w:val="clear" w:color="auto" w:fill="FFFFFF"/>
        <w:tabs>
          <w:tab w:val="left" w:pos="1134"/>
        </w:tabs>
        <w:spacing w:before="0" w:beforeAutospacing="0" w:after="0" w:afterAutospacing="0"/>
        <w:ind w:firstLine="567"/>
        <w:jc w:val="both"/>
        <w:textAlignment w:val="baseline"/>
        <w:rPr>
          <w:sz w:val="28"/>
          <w:szCs w:val="28"/>
          <w:lang w:val="kk-KZ"/>
        </w:rPr>
      </w:pPr>
      <w:r w:rsidRPr="00394C8F">
        <w:rPr>
          <w:sz w:val="28"/>
          <w:szCs w:val="28"/>
        </w:rPr>
        <w:t xml:space="preserve">3) </w:t>
      </w:r>
      <w:proofErr w:type="spellStart"/>
      <w:r w:rsidRPr="00394C8F">
        <w:rPr>
          <w:b/>
          <w:bCs/>
          <w:sz w:val="28"/>
          <w:szCs w:val="28"/>
        </w:rPr>
        <w:t>параның</w:t>
      </w:r>
      <w:proofErr w:type="spellEnd"/>
      <w:r w:rsidRPr="00394C8F">
        <w:rPr>
          <w:b/>
          <w:bCs/>
          <w:sz w:val="28"/>
          <w:szCs w:val="28"/>
        </w:rPr>
        <w:t xml:space="preserve"> </w:t>
      </w:r>
      <w:proofErr w:type="spellStart"/>
      <w:r w:rsidRPr="00394C8F">
        <w:rPr>
          <w:b/>
          <w:bCs/>
          <w:sz w:val="28"/>
          <w:szCs w:val="28"/>
        </w:rPr>
        <w:t>бүркемеленген</w:t>
      </w:r>
      <w:proofErr w:type="spellEnd"/>
      <w:r w:rsidRPr="00394C8F">
        <w:rPr>
          <w:b/>
          <w:bCs/>
          <w:sz w:val="28"/>
          <w:szCs w:val="28"/>
        </w:rPr>
        <w:t xml:space="preserve"> (</w:t>
      </w:r>
      <w:proofErr w:type="spellStart"/>
      <w:r w:rsidRPr="00394C8F">
        <w:rPr>
          <w:b/>
          <w:bCs/>
          <w:sz w:val="28"/>
          <w:szCs w:val="28"/>
        </w:rPr>
        <w:t>жабық</w:t>
      </w:r>
      <w:proofErr w:type="spellEnd"/>
      <w:r w:rsidRPr="00394C8F">
        <w:rPr>
          <w:b/>
          <w:bCs/>
          <w:sz w:val="28"/>
          <w:szCs w:val="28"/>
        </w:rPr>
        <w:t xml:space="preserve">) </w:t>
      </w:r>
      <w:proofErr w:type="spellStart"/>
      <w:r w:rsidRPr="00394C8F">
        <w:rPr>
          <w:b/>
          <w:bCs/>
          <w:sz w:val="28"/>
          <w:szCs w:val="28"/>
        </w:rPr>
        <w:t>нысаны</w:t>
      </w:r>
      <w:proofErr w:type="spellEnd"/>
      <w:r w:rsidRPr="00394C8F">
        <w:rPr>
          <w:sz w:val="28"/>
          <w:szCs w:val="28"/>
        </w:rPr>
        <w:t xml:space="preserve"> – </w:t>
      </w:r>
      <w:proofErr w:type="spellStart"/>
      <w:r w:rsidRPr="00394C8F">
        <w:rPr>
          <w:sz w:val="28"/>
          <w:szCs w:val="28"/>
        </w:rPr>
        <w:t>жоқ</w:t>
      </w:r>
      <w:proofErr w:type="spellEnd"/>
      <w:r w:rsidRPr="00394C8F">
        <w:rPr>
          <w:sz w:val="28"/>
          <w:szCs w:val="28"/>
        </w:rPr>
        <w:t xml:space="preserve"> </w:t>
      </w:r>
      <w:proofErr w:type="spellStart"/>
      <w:r w:rsidRPr="00394C8F">
        <w:rPr>
          <w:sz w:val="28"/>
          <w:szCs w:val="28"/>
        </w:rPr>
        <w:t>қарызды</w:t>
      </w:r>
      <w:proofErr w:type="spellEnd"/>
      <w:r w:rsidRPr="00394C8F">
        <w:rPr>
          <w:sz w:val="28"/>
          <w:szCs w:val="28"/>
        </w:rPr>
        <w:t xml:space="preserve"> </w:t>
      </w:r>
      <w:proofErr w:type="spellStart"/>
      <w:r w:rsidRPr="00394C8F">
        <w:rPr>
          <w:sz w:val="28"/>
          <w:szCs w:val="28"/>
        </w:rPr>
        <w:t>өтеу</w:t>
      </w:r>
      <w:proofErr w:type="spellEnd"/>
      <w:r w:rsidRPr="00394C8F">
        <w:rPr>
          <w:sz w:val="28"/>
          <w:szCs w:val="28"/>
        </w:rPr>
        <w:t xml:space="preserve">, </w:t>
      </w:r>
      <w:proofErr w:type="spellStart"/>
      <w:r w:rsidRPr="00394C8F">
        <w:rPr>
          <w:sz w:val="28"/>
          <w:szCs w:val="28"/>
        </w:rPr>
        <w:t>төмен</w:t>
      </w:r>
      <w:proofErr w:type="spellEnd"/>
      <w:r w:rsidRPr="00394C8F">
        <w:rPr>
          <w:sz w:val="28"/>
          <w:szCs w:val="28"/>
        </w:rPr>
        <w:t xml:space="preserve"> </w:t>
      </w:r>
      <w:proofErr w:type="spellStart"/>
      <w:r w:rsidRPr="00394C8F">
        <w:rPr>
          <w:sz w:val="28"/>
          <w:szCs w:val="28"/>
        </w:rPr>
        <w:t>бағамен</w:t>
      </w:r>
      <w:proofErr w:type="spellEnd"/>
      <w:r w:rsidRPr="00394C8F">
        <w:rPr>
          <w:sz w:val="28"/>
          <w:szCs w:val="28"/>
        </w:rPr>
        <w:t xml:space="preserve"> </w:t>
      </w:r>
      <w:proofErr w:type="spellStart"/>
      <w:r w:rsidRPr="00394C8F">
        <w:rPr>
          <w:sz w:val="28"/>
          <w:szCs w:val="28"/>
        </w:rPr>
        <w:t>сатып</w:t>
      </w:r>
      <w:proofErr w:type="spellEnd"/>
      <w:r w:rsidRPr="00394C8F">
        <w:rPr>
          <w:sz w:val="28"/>
          <w:szCs w:val="28"/>
        </w:rPr>
        <w:t xml:space="preserve"> </w:t>
      </w:r>
      <w:proofErr w:type="spellStart"/>
      <w:r w:rsidRPr="00394C8F">
        <w:rPr>
          <w:sz w:val="28"/>
          <w:szCs w:val="28"/>
        </w:rPr>
        <w:t>алынған</w:t>
      </w:r>
      <w:proofErr w:type="spellEnd"/>
      <w:r w:rsidRPr="00394C8F">
        <w:rPr>
          <w:sz w:val="28"/>
          <w:szCs w:val="28"/>
        </w:rPr>
        <w:t xml:space="preserve"> </w:t>
      </w:r>
      <w:proofErr w:type="spellStart"/>
      <w:r w:rsidRPr="00394C8F">
        <w:rPr>
          <w:sz w:val="28"/>
          <w:szCs w:val="28"/>
        </w:rPr>
        <w:t>тауарларға</w:t>
      </w:r>
      <w:proofErr w:type="spellEnd"/>
      <w:r w:rsidRPr="00394C8F">
        <w:rPr>
          <w:sz w:val="28"/>
          <w:szCs w:val="28"/>
        </w:rPr>
        <w:t xml:space="preserve"> </w:t>
      </w:r>
      <w:proofErr w:type="spellStart"/>
      <w:r w:rsidRPr="00394C8F">
        <w:rPr>
          <w:sz w:val="28"/>
          <w:szCs w:val="28"/>
        </w:rPr>
        <w:t>ақы</w:t>
      </w:r>
      <w:proofErr w:type="spellEnd"/>
      <w:r w:rsidRPr="00394C8F">
        <w:rPr>
          <w:sz w:val="28"/>
          <w:szCs w:val="28"/>
        </w:rPr>
        <w:t xml:space="preserve"> </w:t>
      </w:r>
      <w:proofErr w:type="spellStart"/>
      <w:r w:rsidRPr="00394C8F">
        <w:rPr>
          <w:sz w:val="28"/>
          <w:szCs w:val="28"/>
        </w:rPr>
        <w:t>төлеу</w:t>
      </w:r>
      <w:proofErr w:type="spellEnd"/>
      <w:r w:rsidRPr="00394C8F">
        <w:rPr>
          <w:sz w:val="28"/>
          <w:szCs w:val="28"/>
        </w:rPr>
        <w:t xml:space="preserve">, </w:t>
      </w:r>
      <w:proofErr w:type="spellStart"/>
      <w:r w:rsidRPr="00394C8F">
        <w:rPr>
          <w:sz w:val="28"/>
          <w:szCs w:val="28"/>
        </w:rPr>
        <w:t>тауарларды</w:t>
      </w:r>
      <w:proofErr w:type="spellEnd"/>
      <w:r w:rsidRPr="00394C8F">
        <w:rPr>
          <w:sz w:val="28"/>
          <w:szCs w:val="28"/>
        </w:rPr>
        <w:t xml:space="preserve"> </w:t>
      </w:r>
      <w:proofErr w:type="spellStart"/>
      <w:r w:rsidRPr="00394C8F">
        <w:rPr>
          <w:sz w:val="28"/>
          <w:szCs w:val="28"/>
        </w:rPr>
        <w:t>жоғары</w:t>
      </w:r>
      <w:proofErr w:type="spellEnd"/>
      <w:r w:rsidRPr="00394C8F">
        <w:rPr>
          <w:sz w:val="28"/>
          <w:szCs w:val="28"/>
        </w:rPr>
        <w:t xml:space="preserve"> </w:t>
      </w:r>
      <w:proofErr w:type="spellStart"/>
      <w:r w:rsidRPr="00394C8F">
        <w:rPr>
          <w:sz w:val="28"/>
          <w:szCs w:val="28"/>
        </w:rPr>
        <w:t>бағамен</w:t>
      </w:r>
      <w:proofErr w:type="spellEnd"/>
      <w:r w:rsidRPr="00394C8F">
        <w:rPr>
          <w:sz w:val="28"/>
          <w:szCs w:val="28"/>
        </w:rPr>
        <w:t xml:space="preserve"> </w:t>
      </w:r>
      <w:proofErr w:type="spellStart"/>
      <w:r w:rsidRPr="00394C8F">
        <w:rPr>
          <w:sz w:val="28"/>
          <w:szCs w:val="28"/>
        </w:rPr>
        <w:t>сатып</w:t>
      </w:r>
      <w:proofErr w:type="spellEnd"/>
      <w:r w:rsidRPr="00394C8F">
        <w:rPr>
          <w:sz w:val="28"/>
          <w:szCs w:val="28"/>
        </w:rPr>
        <w:t xml:space="preserve"> </w:t>
      </w:r>
      <w:proofErr w:type="spellStart"/>
      <w:r w:rsidRPr="00394C8F">
        <w:rPr>
          <w:sz w:val="28"/>
          <w:szCs w:val="28"/>
        </w:rPr>
        <w:t>алу</w:t>
      </w:r>
      <w:proofErr w:type="spellEnd"/>
      <w:r w:rsidRPr="00394C8F">
        <w:rPr>
          <w:sz w:val="28"/>
          <w:szCs w:val="28"/>
        </w:rPr>
        <w:t xml:space="preserve">, пара </w:t>
      </w:r>
      <w:proofErr w:type="spellStart"/>
      <w:r w:rsidRPr="00394C8F">
        <w:rPr>
          <w:sz w:val="28"/>
          <w:szCs w:val="28"/>
        </w:rPr>
        <w:t>алушыға</w:t>
      </w:r>
      <w:proofErr w:type="spellEnd"/>
      <w:r w:rsidRPr="00394C8F">
        <w:rPr>
          <w:sz w:val="28"/>
          <w:szCs w:val="28"/>
        </w:rPr>
        <w:t xml:space="preserve">, </w:t>
      </w:r>
      <w:proofErr w:type="spellStart"/>
      <w:r w:rsidRPr="00394C8F">
        <w:rPr>
          <w:sz w:val="28"/>
          <w:szCs w:val="28"/>
        </w:rPr>
        <w:t>оның</w:t>
      </w:r>
      <w:proofErr w:type="spellEnd"/>
      <w:r w:rsidRPr="00394C8F">
        <w:rPr>
          <w:sz w:val="28"/>
          <w:szCs w:val="28"/>
        </w:rPr>
        <w:t xml:space="preserve"> </w:t>
      </w:r>
      <w:proofErr w:type="spellStart"/>
      <w:r w:rsidRPr="00394C8F">
        <w:rPr>
          <w:sz w:val="28"/>
          <w:szCs w:val="28"/>
        </w:rPr>
        <w:t>туыстарына</w:t>
      </w:r>
      <w:proofErr w:type="spellEnd"/>
      <w:r w:rsidRPr="00394C8F">
        <w:rPr>
          <w:sz w:val="28"/>
          <w:szCs w:val="28"/>
        </w:rPr>
        <w:t xml:space="preserve">, </w:t>
      </w:r>
      <w:proofErr w:type="spellStart"/>
      <w:r w:rsidRPr="00394C8F">
        <w:rPr>
          <w:sz w:val="28"/>
          <w:szCs w:val="28"/>
        </w:rPr>
        <w:t>достарына</w:t>
      </w:r>
      <w:proofErr w:type="spellEnd"/>
      <w:r w:rsidRPr="00394C8F">
        <w:rPr>
          <w:sz w:val="28"/>
          <w:szCs w:val="28"/>
        </w:rPr>
        <w:t xml:space="preserve"> </w:t>
      </w:r>
      <w:proofErr w:type="spellStart"/>
      <w:r w:rsidRPr="00394C8F">
        <w:rPr>
          <w:sz w:val="28"/>
          <w:szCs w:val="28"/>
        </w:rPr>
        <w:t>жалақы</w:t>
      </w:r>
      <w:proofErr w:type="spellEnd"/>
      <w:r w:rsidRPr="00394C8F">
        <w:rPr>
          <w:sz w:val="28"/>
          <w:szCs w:val="28"/>
        </w:rPr>
        <w:t xml:space="preserve"> </w:t>
      </w:r>
      <w:proofErr w:type="spellStart"/>
      <w:r w:rsidRPr="00394C8F">
        <w:rPr>
          <w:sz w:val="28"/>
          <w:szCs w:val="28"/>
        </w:rPr>
        <w:t>төлей</w:t>
      </w:r>
      <w:proofErr w:type="spellEnd"/>
      <w:r w:rsidRPr="00394C8F">
        <w:rPr>
          <w:sz w:val="28"/>
          <w:szCs w:val="28"/>
        </w:rPr>
        <w:t xml:space="preserve"> </w:t>
      </w:r>
      <w:proofErr w:type="spellStart"/>
      <w:r w:rsidRPr="00394C8F">
        <w:rPr>
          <w:sz w:val="28"/>
          <w:szCs w:val="28"/>
        </w:rPr>
        <w:t>отырып</w:t>
      </w:r>
      <w:proofErr w:type="spellEnd"/>
      <w:r w:rsidRPr="00394C8F">
        <w:rPr>
          <w:sz w:val="28"/>
          <w:szCs w:val="28"/>
        </w:rPr>
        <w:t xml:space="preserve">, </w:t>
      </w:r>
      <w:proofErr w:type="spellStart"/>
      <w:r w:rsidRPr="00394C8F">
        <w:rPr>
          <w:sz w:val="28"/>
          <w:szCs w:val="28"/>
        </w:rPr>
        <w:t>жалған</w:t>
      </w:r>
      <w:proofErr w:type="spellEnd"/>
      <w:r w:rsidRPr="00394C8F">
        <w:rPr>
          <w:sz w:val="28"/>
          <w:szCs w:val="28"/>
        </w:rPr>
        <w:t xml:space="preserve"> </w:t>
      </w:r>
      <w:proofErr w:type="spellStart"/>
      <w:r w:rsidRPr="00394C8F">
        <w:rPr>
          <w:sz w:val="28"/>
          <w:szCs w:val="28"/>
        </w:rPr>
        <w:t>еңбек</w:t>
      </w:r>
      <w:proofErr w:type="spellEnd"/>
      <w:r w:rsidRPr="00394C8F">
        <w:rPr>
          <w:sz w:val="28"/>
          <w:szCs w:val="28"/>
        </w:rPr>
        <w:t xml:space="preserve"> </w:t>
      </w:r>
      <w:proofErr w:type="spellStart"/>
      <w:r w:rsidRPr="00394C8F">
        <w:rPr>
          <w:sz w:val="28"/>
          <w:szCs w:val="28"/>
        </w:rPr>
        <w:t>шарттарын</w:t>
      </w:r>
      <w:proofErr w:type="spellEnd"/>
      <w:r w:rsidRPr="00394C8F">
        <w:rPr>
          <w:sz w:val="28"/>
          <w:szCs w:val="28"/>
        </w:rPr>
        <w:t xml:space="preserve"> </w:t>
      </w:r>
      <w:proofErr w:type="spellStart"/>
      <w:r w:rsidRPr="00394C8F">
        <w:rPr>
          <w:sz w:val="28"/>
          <w:szCs w:val="28"/>
        </w:rPr>
        <w:t>жасасу</w:t>
      </w:r>
      <w:proofErr w:type="spellEnd"/>
      <w:r w:rsidRPr="00394C8F">
        <w:rPr>
          <w:sz w:val="28"/>
          <w:szCs w:val="28"/>
        </w:rPr>
        <w:t xml:space="preserve">, </w:t>
      </w:r>
      <w:proofErr w:type="spellStart"/>
      <w:r w:rsidRPr="00394C8F">
        <w:rPr>
          <w:sz w:val="28"/>
          <w:szCs w:val="28"/>
        </w:rPr>
        <w:t>жеңілдікті</w:t>
      </w:r>
      <w:proofErr w:type="spellEnd"/>
      <w:r w:rsidRPr="00394C8F">
        <w:rPr>
          <w:sz w:val="28"/>
          <w:szCs w:val="28"/>
        </w:rPr>
        <w:t xml:space="preserve"> </w:t>
      </w:r>
      <w:proofErr w:type="spellStart"/>
      <w:r w:rsidRPr="00394C8F">
        <w:rPr>
          <w:sz w:val="28"/>
          <w:szCs w:val="28"/>
        </w:rPr>
        <w:t>несие</w:t>
      </w:r>
      <w:proofErr w:type="spellEnd"/>
      <w:r w:rsidRPr="00394C8F">
        <w:rPr>
          <w:sz w:val="28"/>
          <w:szCs w:val="28"/>
        </w:rPr>
        <w:t xml:space="preserve"> </w:t>
      </w:r>
      <w:proofErr w:type="spellStart"/>
      <w:r w:rsidRPr="00394C8F">
        <w:rPr>
          <w:sz w:val="28"/>
          <w:szCs w:val="28"/>
        </w:rPr>
        <w:t>алу</w:t>
      </w:r>
      <w:proofErr w:type="spellEnd"/>
      <w:r w:rsidRPr="00394C8F">
        <w:rPr>
          <w:sz w:val="28"/>
          <w:szCs w:val="28"/>
        </w:rPr>
        <w:t xml:space="preserve">, </w:t>
      </w:r>
      <w:proofErr w:type="spellStart"/>
      <w:r w:rsidRPr="00394C8F">
        <w:rPr>
          <w:sz w:val="28"/>
          <w:szCs w:val="28"/>
        </w:rPr>
        <w:t>дәрістер</w:t>
      </w:r>
      <w:proofErr w:type="spellEnd"/>
      <w:r w:rsidRPr="00394C8F">
        <w:rPr>
          <w:sz w:val="28"/>
          <w:szCs w:val="28"/>
        </w:rPr>
        <w:t xml:space="preserve">, </w:t>
      </w:r>
      <w:proofErr w:type="spellStart"/>
      <w:r w:rsidRPr="00394C8F">
        <w:rPr>
          <w:sz w:val="28"/>
          <w:szCs w:val="28"/>
        </w:rPr>
        <w:t>мақалалар</w:t>
      </w:r>
      <w:proofErr w:type="spellEnd"/>
      <w:r w:rsidRPr="00394C8F">
        <w:rPr>
          <w:sz w:val="28"/>
          <w:szCs w:val="28"/>
        </w:rPr>
        <w:t xml:space="preserve">, </w:t>
      </w:r>
      <w:proofErr w:type="spellStart"/>
      <w:r w:rsidRPr="00394C8F">
        <w:rPr>
          <w:sz w:val="28"/>
          <w:szCs w:val="28"/>
        </w:rPr>
        <w:t>кітаптар</w:t>
      </w:r>
      <w:proofErr w:type="spellEnd"/>
      <w:r w:rsidRPr="00394C8F">
        <w:rPr>
          <w:sz w:val="28"/>
          <w:szCs w:val="28"/>
        </w:rPr>
        <w:t xml:space="preserve">, </w:t>
      </w:r>
      <w:r>
        <w:rPr>
          <w:sz w:val="28"/>
          <w:szCs w:val="28"/>
          <w:lang w:val="kk-KZ"/>
        </w:rPr>
        <w:t>«</w:t>
      </w:r>
      <w:proofErr w:type="spellStart"/>
      <w:r w:rsidRPr="00394C8F">
        <w:rPr>
          <w:sz w:val="28"/>
          <w:szCs w:val="28"/>
        </w:rPr>
        <w:t>кездейсоқ</w:t>
      </w:r>
      <w:proofErr w:type="spellEnd"/>
      <w:r>
        <w:rPr>
          <w:sz w:val="28"/>
          <w:szCs w:val="28"/>
          <w:lang w:val="kk-KZ"/>
        </w:rPr>
        <w:t>»</w:t>
      </w:r>
      <w:r w:rsidRPr="00394C8F">
        <w:rPr>
          <w:sz w:val="28"/>
          <w:szCs w:val="28"/>
        </w:rPr>
        <w:t xml:space="preserve"> </w:t>
      </w:r>
      <w:proofErr w:type="spellStart"/>
      <w:r w:rsidRPr="00394C8F">
        <w:rPr>
          <w:sz w:val="28"/>
          <w:szCs w:val="28"/>
        </w:rPr>
        <w:t>ұтыстар</w:t>
      </w:r>
      <w:proofErr w:type="spellEnd"/>
      <w:r w:rsidRPr="00394C8F">
        <w:rPr>
          <w:sz w:val="28"/>
          <w:szCs w:val="28"/>
        </w:rPr>
        <w:t xml:space="preserve"> </w:t>
      </w:r>
      <w:proofErr w:type="spellStart"/>
      <w:r w:rsidRPr="00394C8F">
        <w:rPr>
          <w:sz w:val="28"/>
          <w:szCs w:val="28"/>
        </w:rPr>
        <w:t>үшін</w:t>
      </w:r>
      <w:proofErr w:type="spellEnd"/>
      <w:r w:rsidRPr="00394C8F">
        <w:rPr>
          <w:sz w:val="28"/>
          <w:szCs w:val="28"/>
        </w:rPr>
        <w:t xml:space="preserve"> </w:t>
      </w:r>
      <w:proofErr w:type="spellStart"/>
      <w:r w:rsidRPr="00394C8F">
        <w:rPr>
          <w:sz w:val="28"/>
          <w:szCs w:val="28"/>
        </w:rPr>
        <w:t>алымдарды</w:t>
      </w:r>
      <w:proofErr w:type="spellEnd"/>
      <w:r w:rsidRPr="00394C8F">
        <w:rPr>
          <w:sz w:val="28"/>
          <w:szCs w:val="28"/>
        </w:rPr>
        <w:t xml:space="preserve"> </w:t>
      </w:r>
      <w:proofErr w:type="spellStart"/>
      <w:r w:rsidRPr="00394C8F">
        <w:rPr>
          <w:sz w:val="28"/>
          <w:szCs w:val="28"/>
        </w:rPr>
        <w:t>асыра</w:t>
      </w:r>
      <w:proofErr w:type="spellEnd"/>
      <w:r w:rsidRPr="00394C8F">
        <w:rPr>
          <w:sz w:val="28"/>
          <w:szCs w:val="28"/>
        </w:rPr>
        <w:t xml:space="preserve"> </w:t>
      </w:r>
      <w:proofErr w:type="spellStart"/>
      <w:r w:rsidRPr="00394C8F">
        <w:rPr>
          <w:sz w:val="28"/>
          <w:szCs w:val="28"/>
        </w:rPr>
        <w:t>бағалау</w:t>
      </w:r>
      <w:proofErr w:type="spellEnd"/>
      <w:r w:rsidRPr="00394C8F">
        <w:rPr>
          <w:sz w:val="28"/>
          <w:szCs w:val="28"/>
        </w:rPr>
        <w:t xml:space="preserve"> </w:t>
      </w:r>
      <w:proofErr w:type="spellStart"/>
      <w:r w:rsidRPr="00394C8F">
        <w:rPr>
          <w:sz w:val="28"/>
          <w:szCs w:val="28"/>
        </w:rPr>
        <w:t>Казинода</w:t>
      </w:r>
      <w:proofErr w:type="spellEnd"/>
      <w:r w:rsidRPr="00394C8F">
        <w:rPr>
          <w:sz w:val="28"/>
          <w:szCs w:val="28"/>
        </w:rPr>
        <w:t xml:space="preserve"> </w:t>
      </w:r>
      <w:proofErr w:type="spellStart"/>
      <w:r w:rsidRPr="00394C8F">
        <w:rPr>
          <w:sz w:val="28"/>
          <w:szCs w:val="28"/>
        </w:rPr>
        <w:t>қарызды</w:t>
      </w:r>
      <w:proofErr w:type="spellEnd"/>
      <w:r w:rsidRPr="00394C8F">
        <w:rPr>
          <w:sz w:val="28"/>
          <w:szCs w:val="28"/>
        </w:rPr>
        <w:t xml:space="preserve"> </w:t>
      </w:r>
      <w:proofErr w:type="spellStart"/>
      <w:r w:rsidRPr="00394C8F">
        <w:rPr>
          <w:sz w:val="28"/>
          <w:szCs w:val="28"/>
        </w:rPr>
        <w:t>кешіру</w:t>
      </w:r>
      <w:proofErr w:type="spellEnd"/>
      <w:r w:rsidRPr="00394C8F">
        <w:rPr>
          <w:sz w:val="28"/>
          <w:szCs w:val="28"/>
        </w:rPr>
        <w:t xml:space="preserve">, </w:t>
      </w:r>
      <w:proofErr w:type="spellStart"/>
      <w:r w:rsidRPr="00394C8F">
        <w:rPr>
          <w:sz w:val="28"/>
          <w:szCs w:val="28"/>
        </w:rPr>
        <w:t>жалдау</w:t>
      </w:r>
      <w:proofErr w:type="spellEnd"/>
      <w:r w:rsidRPr="00394C8F">
        <w:rPr>
          <w:sz w:val="28"/>
          <w:szCs w:val="28"/>
        </w:rPr>
        <w:t xml:space="preserve"> </w:t>
      </w:r>
      <w:proofErr w:type="spellStart"/>
      <w:r w:rsidRPr="00394C8F">
        <w:rPr>
          <w:sz w:val="28"/>
          <w:szCs w:val="28"/>
        </w:rPr>
        <w:t>ақысын</w:t>
      </w:r>
      <w:proofErr w:type="spellEnd"/>
      <w:r w:rsidRPr="00394C8F">
        <w:rPr>
          <w:sz w:val="28"/>
          <w:szCs w:val="28"/>
        </w:rPr>
        <w:t xml:space="preserve"> </w:t>
      </w:r>
      <w:proofErr w:type="spellStart"/>
      <w:r w:rsidRPr="00394C8F">
        <w:rPr>
          <w:sz w:val="28"/>
          <w:szCs w:val="28"/>
        </w:rPr>
        <w:t>азайту</w:t>
      </w:r>
      <w:proofErr w:type="spellEnd"/>
      <w:r w:rsidRPr="00394C8F">
        <w:rPr>
          <w:sz w:val="28"/>
          <w:szCs w:val="28"/>
        </w:rPr>
        <w:t xml:space="preserve">, </w:t>
      </w:r>
      <w:proofErr w:type="spellStart"/>
      <w:r w:rsidRPr="00394C8F">
        <w:rPr>
          <w:sz w:val="28"/>
          <w:szCs w:val="28"/>
        </w:rPr>
        <w:t>несие</w:t>
      </w:r>
      <w:proofErr w:type="spellEnd"/>
      <w:r w:rsidRPr="00394C8F">
        <w:rPr>
          <w:sz w:val="28"/>
          <w:szCs w:val="28"/>
        </w:rPr>
        <w:t xml:space="preserve"> </w:t>
      </w:r>
      <w:proofErr w:type="spellStart"/>
      <w:r w:rsidRPr="00394C8F">
        <w:rPr>
          <w:sz w:val="28"/>
          <w:szCs w:val="28"/>
        </w:rPr>
        <w:t>бойынша</w:t>
      </w:r>
      <w:proofErr w:type="spellEnd"/>
      <w:r w:rsidRPr="00394C8F">
        <w:rPr>
          <w:sz w:val="28"/>
          <w:szCs w:val="28"/>
        </w:rPr>
        <w:t xml:space="preserve"> </w:t>
      </w:r>
      <w:proofErr w:type="spellStart"/>
      <w:r w:rsidRPr="00394C8F">
        <w:rPr>
          <w:sz w:val="28"/>
          <w:szCs w:val="28"/>
        </w:rPr>
        <w:t>пайыздық</w:t>
      </w:r>
      <w:proofErr w:type="spellEnd"/>
      <w:r w:rsidRPr="00394C8F">
        <w:rPr>
          <w:sz w:val="28"/>
          <w:szCs w:val="28"/>
        </w:rPr>
        <w:t xml:space="preserve"> </w:t>
      </w:r>
      <w:proofErr w:type="spellStart"/>
      <w:r w:rsidRPr="00394C8F">
        <w:rPr>
          <w:sz w:val="28"/>
          <w:szCs w:val="28"/>
        </w:rPr>
        <w:t>мөлшерлемені</w:t>
      </w:r>
      <w:proofErr w:type="spellEnd"/>
      <w:r w:rsidRPr="00394C8F">
        <w:rPr>
          <w:sz w:val="28"/>
          <w:szCs w:val="28"/>
        </w:rPr>
        <w:t xml:space="preserve"> </w:t>
      </w:r>
      <w:proofErr w:type="spellStart"/>
      <w:r w:rsidRPr="00394C8F">
        <w:rPr>
          <w:sz w:val="28"/>
          <w:szCs w:val="28"/>
        </w:rPr>
        <w:t>арттыру</w:t>
      </w:r>
      <w:proofErr w:type="spellEnd"/>
      <w:r w:rsidRPr="00394C8F">
        <w:rPr>
          <w:sz w:val="28"/>
          <w:szCs w:val="28"/>
        </w:rPr>
        <w:t xml:space="preserve"> </w:t>
      </w:r>
      <w:proofErr w:type="spellStart"/>
      <w:r w:rsidRPr="00394C8F">
        <w:rPr>
          <w:sz w:val="28"/>
          <w:szCs w:val="28"/>
        </w:rPr>
        <w:t>және</w:t>
      </w:r>
      <w:proofErr w:type="spellEnd"/>
      <w:r w:rsidRPr="00394C8F">
        <w:rPr>
          <w:sz w:val="28"/>
          <w:szCs w:val="28"/>
        </w:rPr>
        <w:t xml:space="preserve"> т. б.</w:t>
      </w:r>
    </w:p>
    <w:p w14:paraId="7E7ABA25" w14:textId="77777777" w:rsidR="00394C8F" w:rsidRDefault="00394C8F" w:rsidP="00394C8F">
      <w:pPr>
        <w:pStyle w:val="a5"/>
        <w:shd w:val="clear" w:color="auto" w:fill="FFFFFF"/>
        <w:tabs>
          <w:tab w:val="left" w:pos="1134"/>
        </w:tabs>
        <w:spacing w:before="0" w:beforeAutospacing="0" w:after="0" w:afterAutospacing="0"/>
        <w:jc w:val="both"/>
        <w:textAlignment w:val="baseline"/>
        <w:rPr>
          <w:sz w:val="28"/>
          <w:szCs w:val="28"/>
          <w:lang w:val="kk-KZ"/>
        </w:rPr>
      </w:pPr>
    </w:p>
    <w:p w14:paraId="34733F15" w14:textId="551EEDF8" w:rsidR="000C0B43" w:rsidRPr="000C0B43" w:rsidRDefault="008B7097" w:rsidP="000C0B43">
      <w:pPr>
        <w:pStyle w:val="a5"/>
        <w:shd w:val="clear" w:color="auto" w:fill="FFFFFF"/>
        <w:tabs>
          <w:tab w:val="left" w:pos="1134"/>
        </w:tabs>
        <w:spacing w:before="0" w:beforeAutospacing="0" w:after="0" w:afterAutospacing="0"/>
        <w:ind w:firstLine="567"/>
        <w:jc w:val="both"/>
        <w:textAlignment w:val="baseline"/>
        <w:rPr>
          <w:sz w:val="28"/>
          <w:szCs w:val="28"/>
          <w:lang w:val="kk-KZ"/>
        </w:rPr>
      </w:pPr>
      <w:r w:rsidRPr="000C0B43">
        <w:rPr>
          <w:sz w:val="28"/>
          <w:szCs w:val="28"/>
          <w:lang w:val="kk-KZ"/>
        </w:rPr>
        <w:t>5.3</w:t>
      </w:r>
      <w:r w:rsidR="00DE1001" w:rsidRPr="000C0B43">
        <w:rPr>
          <w:sz w:val="28"/>
          <w:szCs w:val="28"/>
          <w:lang w:val="kk-KZ"/>
        </w:rPr>
        <w:t>.</w:t>
      </w:r>
      <w:r w:rsidR="00A12430" w:rsidRPr="000C0B43">
        <w:rPr>
          <w:sz w:val="28"/>
          <w:szCs w:val="28"/>
          <w:lang w:val="kk-KZ"/>
        </w:rPr>
        <w:t xml:space="preserve"> </w:t>
      </w:r>
      <w:r w:rsidR="00B578A5">
        <w:rPr>
          <w:sz w:val="28"/>
          <w:szCs w:val="28"/>
          <w:lang w:val="kk-KZ"/>
        </w:rPr>
        <w:t>К</w:t>
      </w:r>
      <w:r w:rsidR="000C0B43" w:rsidRPr="000C0B43">
        <w:rPr>
          <w:sz w:val="28"/>
          <w:szCs w:val="28"/>
          <w:lang w:val="kk-KZ"/>
        </w:rPr>
        <w:t>ейбір сөздер  мен іс-қимылдарды басқалар пара беру туралы ишара ретінде қабылдауы мүмкін.</w:t>
      </w:r>
    </w:p>
    <w:p w14:paraId="4447D01C" w14:textId="77777777" w:rsidR="000C0B43" w:rsidRPr="000C0B43" w:rsidRDefault="000C0B43" w:rsidP="000C0B43">
      <w:pPr>
        <w:pStyle w:val="a5"/>
        <w:shd w:val="clear" w:color="auto" w:fill="FFFFFF"/>
        <w:tabs>
          <w:tab w:val="left" w:pos="1134"/>
        </w:tabs>
        <w:spacing w:before="0" w:beforeAutospacing="0" w:after="0" w:afterAutospacing="0"/>
        <w:ind w:firstLine="567"/>
        <w:jc w:val="both"/>
        <w:textAlignment w:val="baseline"/>
        <w:rPr>
          <w:sz w:val="28"/>
          <w:szCs w:val="28"/>
        </w:rPr>
      </w:pPr>
      <w:proofErr w:type="spellStart"/>
      <w:r w:rsidRPr="000C0B43">
        <w:rPr>
          <w:sz w:val="28"/>
          <w:szCs w:val="28"/>
        </w:rPr>
        <w:t>Мұндай</w:t>
      </w:r>
      <w:proofErr w:type="spellEnd"/>
      <w:r w:rsidRPr="000C0B43">
        <w:rPr>
          <w:sz w:val="28"/>
          <w:szCs w:val="28"/>
        </w:rPr>
        <w:t xml:space="preserve"> </w:t>
      </w:r>
      <w:proofErr w:type="spellStart"/>
      <w:r w:rsidRPr="000C0B43">
        <w:rPr>
          <w:sz w:val="28"/>
          <w:szCs w:val="28"/>
        </w:rPr>
        <w:t>сөздерге</w:t>
      </w:r>
      <w:proofErr w:type="spellEnd"/>
      <w:r w:rsidRPr="000C0B43">
        <w:rPr>
          <w:sz w:val="28"/>
          <w:szCs w:val="28"/>
        </w:rPr>
        <w:t xml:space="preserve"> </w:t>
      </w:r>
      <w:proofErr w:type="spellStart"/>
      <w:r w:rsidRPr="000C0B43">
        <w:rPr>
          <w:sz w:val="28"/>
          <w:szCs w:val="28"/>
        </w:rPr>
        <w:t>мыналар</w:t>
      </w:r>
      <w:proofErr w:type="spellEnd"/>
      <w:r w:rsidRPr="000C0B43">
        <w:rPr>
          <w:sz w:val="28"/>
          <w:szCs w:val="28"/>
        </w:rPr>
        <w:t xml:space="preserve"> </w:t>
      </w:r>
      <w:proofErr w:type="spellStart"/>
      <w:r w:rsidRPr="000C0B43">
        <w:rPr>
          <w:sz w:val="28"/>
          <w:szCs w:val="28"/>
        </w:rPr>
        <w:t>жатады</w:t>
      </w:r>
      <w:proofErr w:type="spellEnd"/>
      <w:r w:rsidRPr="000C0B43">
        <w:rPr>
          <w:sz w:val="28"/>
          <w:szCs w:val="28"/>
        </w:rPr>
        <w:t xml:space="preserve">, </w:t>
      </w:r>
      <w:proofErr w:type="spellStart"/>
      <w:r w:rsidRPr="000C0B43">
        <w:rPr>
          <w:sz w:val="28"/>
          <w:szCs w:val="28"/>
        </w:rPr>
        <w:t>мысалы</w:t>
      </w:r>
      <w:proofErr w:type="spellEnd"/>
      <w:r w:rsidRPr="000C0B43">
        <w:rPr>
          <w:sz w:val="28"/>
          <w:szCs w:val="28"/>
        </w:rPr>
        <w:t>:</w:t>
      </w:r>
    </w:p>
    <w:p w14:paraId="1207A6F4" w14:textId="77777777" w:rsidR="000C0B43" w:rsidRPr="000C0B43" w:rsidRDefault="000C0B43" w:rsidP="000C0B43">
      <w:pPr>
        <w:pStyle w:val="a5"/>
        <w:shd w:val="clear" w:color="auto" w:fill="FFFFFF"/>
        <w:tabs>
          <w:tab w:val="left" w:pos="1134"/>
        </w:tabs>
        <w:spacing w:before="0" w:beforeAutospacing="0" w:after="0" w:afterAutospacing="0"/>
        <w:ind w:firstLine="567"/>
        <w:jc w:val="both"/>
        <w:textAlignment w:val="baseline"/>
        <w:rPr>
          <w:sz w:val="28"/>
          <w:szCs w:val="28"/>
        </w:rPr>
      </w:pPr>
      <w:r w:rsidRPr="000C0B43">
        <w:rPr>
          <w:sz w:val="28"/>
          <w:szCs w:val="28"/>
        </w:rPr>
        <w:t xml:space="preserve">1) </w:t>
      </w:r>
      <w:proofErr w:type="spellStart"/>
      <w:r w:rsidRPr="000C0B43">
        <w:rPr>
          <w:sz w:val="28"/>
          <w:szCs w:val="28"/>
        </w:rPr>
        <w:t>мәселені</w:t>
      </w:r>
      <w:proofErr w:type="spellEnd"/>
      <w:r w:rsidRPr="000C0B43">
        <w:rPr>
          <w:sz w:val="28"/>
          <w:szCs w:val="28"/>
        </w:rPr>
        <w:t xml:space="preserve"> </w:t>
      </w:r>
      <w:proofErr w:type="spellStart"/>
      <w:r w:rsidRPr="000C0B43">
        <w:rPr>
          <w:sz w:val="28"/>
          <w:szCs w:val="28"/>
        </w:rPr>
        <w:t>шешу</w:t>
      </w:r>
      <w:proofErr w:type="spellEnd"/>
      <w:r w:rsidRPr="000C0B43">
        <w:rPr>
          <w:sz w:val="28"/>
          <w:szCs w:val="28"/>
        </w:rPr>
        <w:t xml:space="preserve"> </w:t>
      </w:r>
      <w:proofErr w:type="spellStart"/>
      <w:r w:rsidRPr="000C0B43">
        <w:rPr>
          <w:sz w:val="28"/>
          <w:szCs w:val="28"/>
        </w:rPr>
        <w:t>қиын</w:t>
      </w:r>
      <w:proofErr w:type="spellEnd"/>
      <w:r w:rsidRPr="000C0B43">
        <w:rPr>
          <w:sz w:val="28"/>
          <w:szCs w:val="28"/>
        </w:rPr>
        <w:t xml:space="preserve">, </w:t>
      </w:r>
      <w:proofErr w:type="spellStart"/>
      <w:r w:rsidRPr="000C0B43">
        <w:rPr>
          <w:sz w:val="28"/>
          <w:szCs w:val="28"/>
        </w:rPr>
        <w:t>бірақ</w:t>
      </w:r>
      <w:proofErr w:type="spellEnd"/>
      <w:r w:rsidRPr="000C0B43">
        <w:rPr>
          <w:sz w:val="28"/>
          <w:szCs w:val="28"/>
        </w:rPr>
        <w:t xml:space="preserve"> </w:t>
      </w:r>
      <w:proofErr w:type="spellStart"/>
      <w:r w:rsidRPr="000C0B43">
        <w:rPr>
          <w:sz w:val="28"/>
          <w:szCs w:val="28"/>
        </w:rPr>
        <w:t>мүмкін</w:t>
      </w:r>
      <w:proofErr w:type="spellEnd"/>
      <w:r w:rsidRPr="000C0B43">
        <w:rPr>
          <w:sz w:val="28"/>
          <w:szCs w:val="28"/>
        </w:rPr>
        <w:t>;</w:t>
      </w:r>
    </w:p>
    <w:p w14:paraId="4A9C9DE1" w14:textId="77777777" w:rsidR="000C0B43" w:rsidRPr="000C0B43" w:rsidRDefault="000C0B43" w:rsidP="000C0B43">
      <w:pPr>
        <w:pStyle w:val="a5"/>
        <w:shd w:val="clear" w:color="auto" w:fill="FFFFFF"/>
        <w:tabs>
          <w:tab w:val="left" w:pos="1134"/>
        </w:tabs>
        <w:spacing w:before="0" w:beforeAutospacing="0" w:after="0" w:afterAutospacing="0"/>
        <w:ind w:firstLine="567"/>
        <w:jc w:val="both"/>
        <w:textAlignment w:val="baseline"/>
        <w:rPr>
          <w:sz w:val="28"/>
          <w:szCs w:val="28"/>
        </w:rPr>
      </w:pPr>
      <w:r w:rsidRPr="000C0B43">
        <w:rPr>
          <w:sz w:val="28"/>
          <w:szCs w:val="28"/>
        </w:rPr>
        <w:t xml:space="preserve">2) </w:t>
      </w:r>
      <w:proofErr w:type="spellStart"/>
      <w:r w:rsidRPr="000C0B43">
        <w:rPr>
          <w:sz w:val="28"/>
          <w:szCs w:val="28"/>
        </w:rPr>
        <w:t>рақметті</w:t>
      </w:r>
      <w:proofErr w:type="spellEnd"/>
      <w:r w:rsidRPr="000C0B43">
        <w:rPr>
          <w:sz w:val="28"/>
          <w:szCs w:val="28"/>
        </w:rPr>
        <w:t xml:space="preserve"> </w:t>
      </w:r>
      <w:proofErr w:type="spellStart"/>
      <w:r w:rsidRPr="000C0B43">
        <w:rPr>
          <w:sz w:val="28"/>
          <w:szCs w:val="28"/>
        </w:rPr>
        <w:t>қалтаңа</w:t>
      </w:r>
      <w:proofErr w:type="spellEnd"/>
      <w:r w:rsidRPr="000C0B43">
        <w:rPr>
          <w:sz w:val="28"/>
          <w:szCs w:val="28"/>
        </w:rPr>
        <w:t xml:space="preserve"> сала </w:t>
      </w:r>
      <w:proofErr w:type="spellStart"/>
      <w:r w:rsidRPr="000C0B43">
        <w:rPr>
          <w:sz w:val="28"/>
          <w:szCs w:val="28"/>
        </w:rPr>
        <w:t>алмайсың</w:t>
      </w:r>
      <w:proofErr w:type="spellEnd"/>
      <w:r w:rsidRPr="000C0B43">
        <w:rPr>
          <w:sz w:val="28"/>
          <w:szCs w:val="28"/>
        </w:rPr>
        <w:t>;</w:t>
      </w:r>
    </w:p>
    <w:p w14:paraId="7561A643" w14:textId="77777777" w:rsidR="000C0B43" w:rsidRPr="000C0B43" w:rsidRDefault="000C0B43" w:rsidP="000C0B43">
      <w:pPr>
        <w:pStyle w:val="a5"/>
        <w:shd w:val="clear" w:color="auto" w:fill="FFFFFF"/>
        <w:tabs>
          <w:tab w:val="left" w:pos="1134"/>
        </w:tabs>
        <w:spacing w:before="0" w:beforeAutospacing="0" w:after="0" w:afterAutospacing="0"/>
        <w:ind w:firstLine="567"/>
        <w:jc w:val="both"/>
        <w:textAlignment w:val="baseline"/>
        <w:rPr>
          <w:sz w:val="28"/>
          <w:szCs w:val="28"/>
        </w:rPr>
      </w:pPr>
      <w:r w:rsidRPr="000C0B43">
        <w:rPr>
          <w:sz w:val="28"/>
          <w:szCs w:val="28"/>
        </w:rPr>
        <w:t xml:space="preserve">3) </w:t>
      </w:r>
      <w:proofErr w:type="spellStart"/>
      <w:r w:rsidRPr="000C0B43">
        <w:rPr>
          <w:sz w:val="28"/>
          <w:szCs w:val="28"/>
        </w:rPr>
        <w:t>келісейік</w:t>
      </w:r>
      <w:proofErr w:type="spellEnd"/>
      <w:r w:rsidRPr="000C0B43">
        <w:rPr>
          <w:sz w:val="28"/>
          <w:szCs w:val="28"/>
        </w:rPr>
        <w:t>;</w:t>
      </w:r>
    </w:p>
    <w:p w14:paraId="3E345D43" w14:textId="77777777" w:rsidR="000C0B43" w:rsidRPr="000C0B43" w:rsidRDefault="000C0B43" w:rsidP="000C0B43">
      <w:pPr>
        <w:pStyle w:val="a5"/>
        <w:shd w:val="clear" w:color="auto" w:fill="FFFFFF"/>
        <w:tabs>
          <w:tab w:val="left" w:pos="1134"/>
        </w:tabs>
        <w:spacing w:before="0" w:beforeAutospacing="0" w:after="0" w:afterAutospacing="0"/>
        <w:ind w:firstLine="567"/>
        <w:jc w:val="both"/>
        <w:textAlignment w:val="baseline"/>
        <w:rPr>
          <w:sz w:val="28"/>
          <w:szCs w:val="28"/>
        </w:rPr>
      </w:pPr>
      <w:r w:rsidRPr="000C0B43">
        <w:rPr>
          <w:sz w:val="28"/>
          <w:szCs w:val="28"/>
        </w:rPr>
        <w:t xml:space="preserve">4) </w:t>
      </w:r>
      <w:proofErr w:type="spellStart"/>
      <w:r w:rsidRPr="000C0B43">
        <w:rPr>
          <w:sz w:val="28"/>
          <w:szCs w:val="28"/>
        </w:rPr>
        <w:t>неғұрлым</w:t>
      </w:r>
      <w:proofErr w:type="spellEnd"/>
      <w:r w:rsidRPr="000C0B43">
        <w:rPr>
          <w:sz w:val="28"/>
          <w:szCs w:val="28"/>
        </w:rPr>
        <w:t xml:space="preserve"> </w:t>
      </w:r>
      <w:proofErr w:type="spellStart"/>
      <w:r w:rsidRPr="000C0B43">
        <w:rPr>
          <w:sz w:val="28"/>
          <w:szCs w:val="28"/>
        </w:rPr>
        <w:t>күшті</w:t>
      </w:r>
      <w:proofErr w:type="spellEnd"/>
      <w:r w:rsidRPr="000C0B43">
        <w:rPr>
          <w:sz w:val="28"/>
          <w:szCs w:val="28"/>
        </w:rPr>
        <w:t xml:space="preserve"> </w:t>
      </w:r>
      <w:proofErr w:type="spellStart"/>
      <w:r w:rsidRPr="000C0B43">
        <w:rPr>
          <w:sz w:val="28"/>
          <w:szCs w:val="28"/>
        </w:rPr>
        <w:t>дәлелдер</w:t>
      </w:r>
      <w:proofErr w:type="spellEnd"/>
      <w:r w:rsidRPr="000C0B43">
        <w:rPr>
          <w:sz w:val="28"/>
          <w:szCs w:val="28"/>
        </w:rPr>
        <w:t xml:space="preserve"> </w:t>
      </w:r>
      <w:proofErr w:type="spellStart"/>
      <w:r w:rsidRPr="000C0B43">
        <w:rPr>
          <w:sz w:val="28"/>
          <w:szCs w:val="28"/>
        </w:rPr>
        <w:t>қажет</w:t>
      </w:r>
      <w:proofErr w:type="spellEnd"/>
      <w:r w:rsidRPr="000C0B43">
        <w:rPr>
          <w:sz w:val="28"/>
          <w:szCs w:val="28"/>
        </w:rPr>
        <w:t>;</w:t>
      </w:r>
    </w:p>
    <w:p w14:paraId="79EAB62B" w14:textId="77777777" w:rsidR="000C0B43" w:rsidRPr="000C0B43" w:rsidRDefault="000C0B43" w:rsidP="000C0B43">
      <w:pPr>
        <w:pStyle w:val="a5"/>
        <w:shd w:val="clear" w:color="auto" w:fill="FFFFFF"/>
        <w:tabs>
          <w:tab w:val="left" w:pos="1134"/>
        </w:tabs>
        <w:spacing w:before="0" w:beforeAutospacing="0" w:after="0" w:afterAutospacing="0"/>
        <w:ind w:firstLine="567"/>
        <w:jc w:val="both"/>
        <w:textAlignment w:val="baseline"/>
        <w:rPr>
          <w:sz w:val="28"/>
          <w:szCs w:val="28"/>
        </w:rPr>
      </w:pPr>
      <w:r w:rsidRPr="000C0B43">
        <w:rPr>
          <w:sz w:val="28"/>
          <w:szCs w:val="28"/>
        </w:rPr>
        <w:t xml:space="preserve">5) </w:t>
      </w:r>
      <w:proofErr w:type="spellStart"/>
      <w:r w:rsidRPr="000C0B43">
        <w:rPr>
          <w:sz w:val="28"/>
          <w:szCs w:val="28"/>
        </w:rPr>
        <w:t>параметрлерді</w:t>
      </w:r>
      <w:proofErr w:type="spellEnd"/>
      <w:r w:rsidRPr="000C0B43">
        <w:rPr>
          <w:sz w:val="28"/>
          <w:szCs w:val="28"/>
        </w:rPr>
        <w:t xml:space="preserve"> </w:t>
      </w:r>
      <w:proofErr w:type="spellStart"/>
      <w:r w:rsidRPr="000C0B43">
        <w:rPr>
          <w:sz w:val="28"/>
          <w:szCs w:val="28"/>
        </w:rPr>
        <w:t>талқылау</w:t>
      </w:r>
      <w:proofErr w:type="spellEnd"/>
      <w:r w:rsidRPr="000C0B43">
        <w:rPr>
          <w:sz w:val="28"/>
          <w:szCs w:val="28"/>
        </w:rPr>
        <w:t xml:space="preserve"> </w:t>
      </w:r>
      <w:proofErr w:type="spellStart"/>
      <w:r w:rsidRPr="000C0B43">
        <w:rPr>
          <w:sz w:val="28"/>
          <w:szCs w:val="28"/>
        </w:rPr>
        <w:t>қажет</w:t>
      </w:r>
      <w:proofErr w:type="spellEnd"/>
      <w:r w:rsidRPr="000C0B43">
        <w:rPr>
          <w:sz w:val="28"/>
          <w:szCs w:val="28"/>
        </w:rPr>
        <w:t>;</w:t>
      </w:r>
    </w:p>
    <w:p w14:paraId="3C5B7FDD" w14:textId="77777777" w:rsidR="000C0B43" w:rsidRPr="000C0B43" w:rsidRDefault="000C0B43" w:rsidP="000C0B43">
      <w:pPr>
        <w:pStyle w:val="a5"/>
        <w:shd w:val="clear" w:color="auto" w:fill="FFFFFF"/>
        <w:tabs>
          <w:tab w:val="left" w:pos="1134"/>
        </w:tabs>
        <w:spacing w:before="0" w:beforeAutospacing="0" w:after="0" w:afterAutospacing="0"/>
        <w:ind w:firstLine="567"/>
        <w:jc w:val="both"/>
        <w:textAlignment w:val="baseline"/>
        <w:rPr>
          <w:sz w:val="28"/>
          <w:szCs w:val="28"/>
        </w:rPr>
      </w:pPr>
      <w:r w:rsidRPr="000C0B43">
        <w:rPr>
          <w:sz w:val="28"/>
          <w:szCs w:val="28"/>
        </w:rPr>
        <w:t xml:space="preserve">6) ал, </w:t>
      </w:r>
      <w:proofErr w:type="spellStart"/>
      <w:r w:rsidRPr="000C0B43">
        <w:rPr>
          <w:sz w:val="28"/>
          <w:szCs w:val="28"/>
        </w:rPr>
        <w:t>енді</w:t>
      </w:r>
      <w:proofErr w:type="spellEnd"/>
      <w:r w:rsidRPr="000C0B43">
        <w:rPr>
          <w:sz w:val="28"/>
          <w:szCs w:val="28"/>
        </w:rPr>
        <w:t xml:space="preserve"> не </w:t>
      </w:r>
      <w:proofErr w:type="spellStart"/>
      <w:r w:rsidRPr="000C0B43">
        <w:rPr>
          <w:sz w:val="28"/>
          <w:szCs w:val="28"/>
        </w:rPr>
        <w:t>істейміз</w:t>
      </w:r>
      <w:proofErr w:type="spellEnd"/>
      <w:r w:rsidRPr="000C0B43">
        <w:rPr>
          <w:sz w:val="28"/>
          <w:szCs w:val="28"/>
        </w:rPr>
        <w:t xml:space="preserve">. </w:t>
      </w:r>
      <w:proofErr w:type="spellStart"/>
      <w:r w:rsidRPr="000C0B43">
        <w:rPr>
          <w:sz w:val="28"/>
          <w:szCs w:val="28"/>
        </w:rPr>
        <w:t>және</w:t>
      </w:r>
      <w:proofErr w:type="spellEnd"/>
      <w:r w:rsidRPr="000C0B43">
        <w:rPr>
          <w:sz w:val="28"/>
          <w:szCs w:val="28"/>
        </w:rPr>
        <w:t xml:space="preserve"> т. б.</w:t>
      </w:r>
    </w:p>
    <w:p w14:paraId="1C8BF8C3" w14:textId="1D451F06" w:rsidR="008E7AF3" w:rsidRPr="002C3C62" w:rsidRDefault="000C0B43" w:rsidP="000C0B43">
      <w:pPr>
        <w:pStyle w:val="a5"/>
        <w:shd w:val="clear" w:color="auto" w:fill="FFFFFF"/>
        <w:tabs>
          <w:tab w:val="left" w:pos="1134"/>
        </w:tabs>
        <w:spacing w:before="0" w:beforeAutospacing="0" w:after="0" w:afterAutospacing="0"/>
        <w:ind w:firstLine="567"/>
        <w:jc w:val="both"/>
        <w:textAlignment w:val="baseline"/>
        <w:rPr>
          <w:sz w:val="28"/>
          <w:szCs w:val="28"/>
        </w:rPr>
      </w:pPr>
      <w:r w:rsidRPr="000C0B43">
        <w:rPr>
          <w:sz w:val="28"/>
          <w:szCs w:val="28"/>
        </w:rPr>
        <w:t xml:space="preserve">№19 ҚЕ </w:t>
      </w:r>
      <w:proofErr w:type="spellStart"/>
      <w:r w:rsidRPr="000C0B43">
        <w:rPr>
          <w:sz w:val="28"/>
          <w:szCs w:val="28"/>
        </w:rPr>
        <w:t>қызметкерлерімен</w:t>
      </w:r>
      <w:proofErr w:type="spellEnd"/>
      <w:r w:rsidRPr="000C0B43">
        <w:rPr>
          <w:sz w:val="28"/>
          <w:szCs w:val="28"/>
        </w:rPr>
        <w:t xml:space="preserve"> </w:t>
      </w:r>
      <w:proofErr w:type="spellStart"/>
      <w:r w:rsidRPr="000C0B43">
        <w:rPr>
          <w:sz w:val="28"/>
          <w:szCs w:val="28"/>
        </w:rPr>
        <w:t>және</w:t>
      </w:r>
      <w:proofErr w:type="spellEnd"/>
      <w:r w:rsidRPr="000C0B43">
        <w:rPr>
          <w:sz w:val="28"/>
          <w:szCs w:val="28"/>
        </w:rPr>
        <w:t xml:space="preserve"> </w:t>
      </w:r>
      <w:proofErr w:type="spellStart"/>
      <w:r w:rsidRPr="000C0B43">
        <w:rPr>
          <w:sz w:val="28"/>
          <w:szCs w:val="28"/>
        </w:rPr>
        <w:t>азаматтармен</w:t>
      </w:r>
      <w:proofErr w:type="spellEnd"/>
      <w:r w:rsidRPr="000C0B43">
        <w:rPr>
          <w:sz w:val="28"/>
          <w:szCs w:val="28"/>
        </w:rPr>
        <w:t xml:space="preserve">, </w:t>
      </w:r>
      <w:proofErr w:type="spellStart"/>
      <w:proofErr w:type="gramStart"/>
      <w:r w:rsidRPr="000C0B43">
        <w:rPr>
          <w:sz w:val="28"/>
          <w:szCs w:val="28"/>
        </w:rPr>
        <w:t>әсіресе</w:t>
      </w:r>
      <w:proofErr w:type="spellEnd"/>
      <w:r w:rsidRPr="000C0B43">
        <w:rPr>
          <w:sz w:val="28"/>
          <w:szCs w:val="28"/>
        </w:rPr>
        <w:t xml:space="preserve">  </w:t>
      </w:r>
      <w:proofErr w:type="spellStart"/>
      <w:r w:rsidRPr="000C0B43">
        <w:rPr>
          <w:sz w:val="28"/>
          <w:szCs w:val="28"/>
        </w:rPr>
        <w:t>шенеуніктердің</w:t>
      </w:r>
      <w:proofErr w:type="spellEnd"/>
      <w:proofErr w:type="gramEnd"/>
      <w:r w:rsidRPr="000C0B43">
        <w:rPr>
          <w:sz w:val="28"/>
          <w:szCs w:val="28"/>
        </w:rPr>
        <w:t xml:space="preserve"> </w:t>
      </w:r>
      <w:proofErr w:type="spellStart"/>
      <w:r w:rsidRPr="000C0B43">
        <w:rPr>
          <w:sz w:val="28"/>
          <w:szCs w:val="28"/>
        </w:rPr>
        <w:t>шешімдері</w:t>
      </w:r>
      <w:proofErr w:type="spellEnd"/>
      <w:r w:rsidRPr="000C0B43">
        <w:rPr>
          <w:sz w:val="28"/>
          <w:szCs w:val="28"/>
        </w:rPr>
        <w:t xml:space="preserve"> мен </w:t>
      </w:r>
      <w:proofErr w:type="spellStart"/>
      <w:r w:rsidRPr="000C0B43">
        <w:rPr>
          <w:sz w:val="28"/>
          <w:szCs w:val="28"/>
        </w:rPr>
        <w:t>іс-әрекеттеріне</w:t>
      </w:r>
      <w:proofErr w:type="spellEnd"/>
      <w:r w:rsidRPr="000C0B43">
        <w:rPr>
          <w:sz w:val="28"/>
          <w:szCs w:val="28"/>
        </w:rPr>
        <w:t xml:space="preserve"> </w:t>
      </w:r>
      <w:proofErr w:type="spellStart"/>
      <w:r w:rsidRPr="000C0B43">
        <w:rPr>
          <w:sz w:val="28"/>
          <w:szCs w:val="28"/>
        </w:rPr>
        <w:t>байланысты</w:t>
      </w:r>
      <w:proofErr w:type="spellEnd"/>
      <w:r w:rsidRPr="000C0B43">
        <w:rPr>
          <w:sz w:val="28"/>
          <w:szCs w:val="28"/>
        </w:rPr>
        <w:t xml:space="preserve"> </w:t>
      </w:r>
      <w:proofErr w:type="spellStart"/>
      <w:r w:rsidRPr="000C0B43">
        <w:rPr>
          <w:sz w:val="28"/>
          <w:szCs w:val="28"/>
        </w:rPr>
        <w:t>белгілі</w:t>
      </w:r>
      <w:proofErr w:type="spellEnd"/>
      <w:r w:rsidRPr="000C0B43">
        <w:rPr>
          <w:sz w:val="28"/>
          <w:szCs w:val="28"/>
        </w:rPr>
        <w:t xml:space="preserve"> </w:t>
      </w:r>
      <w:proofErr w:type="spellStart"/>
      <w:r w:rsidRPr="000C0B43">
        <w:rPr>
          <w:sz w:val="28"/>
          <w:szCs w:val="28"/>
        </w:rPr>
        <w:t>бір</w:t>
      </w:r>
      <w:proofErr w:type="spellEnd"/>
      <w:r w:rsidRPr="000C0B43">
        <w:rPr>
          <w:sz w:val="28"/>
          <w:szCs w:val="28"/>
        </w:rPr>
        <w:t xml:space="preserve"> </w:t>
      </w:r>
      <w:proofErr w:type="spellStart"/>
      <w:r w:rsidRPr="000C0B43">
        <w:rPr>
          <w:sz w:val="28"/>
          <w:szCs w:val="28"/>
        </w:rPr>
        <w:t>тақырыптарды</w:t>
      </w:r>
      <w:proofErr w:type="spellEnd"/>
      <w:r w:rsidRPr="000C0B43">
        <w:rPr>
          <w:sz w:val="28"/>
          <w:szCs w:val="28"/>
        </w:rPr>
        <w:t xml:space="preserve"> </w:t>
      </w:r>
      <w:proofErr w:type="spellStart"/>
      <w:r w:rsidRPr="000C0B43">
        <w:rPr>
          <w:sz w:val="28"/>
          <w:szCs w:val="28"/>
        </w:rPr>
        <w:t>талқылау</w:t>
      </w:r>
      <w:proofErr w:type="spellEnd"/>
      <w:r w:rsidRPr="000C0B43">
        <w:rPr>
          <w:sz w:val="28"/>
          <w:szCs w:val="28"/>
        </w:rPr>
        <w:t xml:space="preserve"> пара беру </w:t>
      </w:r>
      <w:proofErr w:type="spellStart"/>
      <w:r w:rsidRPr="000C0B43">
        <w:rPr>
          <w:sz w:val="28"/>
          <w:szCs w:val="28"/>
        </w:rPr>
        <w:t>туралы</w:t>
      </w:r>
      <w:proofErr w:type="spellEnd"/>
      <w:r w:rsidRPr="000C0B43">
        <w:rPr>
          <w:sz w:val="28"/>
          <w:szCs w:val="28"/>
        </w:rPr>
        <w:t xml:space="preserve"> </w:t>
      </w:r>
      <w:proofErr w:type="spellStart"/>
      <w:r w:rsidRPr="000C0B43">
        <w:rPr>
          <w:sz w:val="28"/>
          <w:szCs w:val="28"/>
        </w:rPr>
        <w:t>өтініш</w:t>
      </w:r>
      <w:proofErr w:type="spellEnd"/>
      <w:r w:rsidRPr="000C0B43">
        <w:rPr>
          <w:sz w:val="28"/>
          <w:szCs w:val="28"/>
        </w:rPr>
        <w:t xml:space="preserve"> </w:t>
      </w:r>
      <w:proofErr w:type="spellStart"/>
      <w:r w:rsidRPr="000C0B43">
        <w:rPr>
          <w:sz w:val="28"/>
          <w:szCs w:val="28"/>
        </w:rPr>
        <w:t>ретінде</w:t>
      </w:r>
      <w:proofErr w:type="spellEnd"/>
      <w:r w:rsidRPr="000C0B43">
        <w:rPr>
          <w:sz w:val="28"/>
          <w:szCs w:val="28"/>
        </w:rPr>
        <w:t xml:space="preserve"> де </w:t>
      </w:r>
      <w:proofErr w:type="spellStart"/>
      <w:r w:rsidRPr="000C0B43">
        <w:rPr>
          <w:sz w:val="28"/>
          <w:szCs w:val="28"/>
        </w:rPr>
        <w:t>қабылдануы</w:t>
      </w:r>
      <w:proofErr w:type="spellEnd"/>
      <w:r w:rsidRPr="000C0B43">
        <w:rPr>
          <w:sz w:val="28"/>
          <w:szCs w:val="28"/>
        </w:rPr>
        <w:t xml:space="preserve"> </w:t>
      </w:r>
      <w:proofErr w:type="spellStart"/>
      <w:r w:rsidRPr="000C0B43">
        <w:rPr>
          <w:sz w:val="28"/>
          <w:szCs w:val="28"/>
        </w:rPr>
        <w:t>мүмкін</w:t>
      </w:r>
      <w:proofErr w:type="spellEnd"/>
      <w:r w:rsidR="008E7AF3" w:rsidRPr="002C3C62">
        <w:rPr>
          <w:sz w:val="28"/>
          <w:szCs w:val="28"/>
        </w:rPr>
        <w:t xml:space="preserve">. </w:t>
      </w:r>
    </w:p>
    <w:p w14:paraId="26E69DA7" w14:textId="77777777" w:rsidR="000C0B43" w:rsidRPr="000C0B43" w:rsidRDefault="000C0B43" w:rsidP="000C0B43">
      <w:pPr>
        <w:pStyle w:val="a5"/>
        <w:shd w:val="clear" w:color="auto" w:fill="FFFFFF"/>
        <w:spacing w:before="0" w:beforeAutospacing="0" w:after="0" w:afterAutospacing="0"/>
        <w:ind w:firstLine="567"/>
        <w:jc w:val="both"/>
        <w:textAlignment w:val="baseline"/>
        <w:rPr>
          <w:sz w:val="28"/>
          <w:szCs w:val="28"/>
        </w:rPr>
      </w:pPr>
      <w:proofErr w:type="spellStart"/>
      <w:r w:rsidRPr="000C0B43">
        <w:rPr>
          <w:sz w:val="28"/>
          <w:szCs w:val="28"/>
        </w:rPr>
        <w:lastRenderedPageBreak/>
        <w:t>Мұндай</w:t>
      </w:r>
      <w:proofErr w:type="spellEnd"/>
      <w:r w:rsidRPr="000C0B43">
        <w:rPr>
          <w:sz w:val="28"/>
          <w:szCs w:val="28"/>
        </w:rPr>
        <w:t xml:space="preserve"> </w:t>
      </w:r>
      <w:proofErr w:type="spellStart"/>
      <w:r w:rsidRPr="000C0B43">
        <w:rPr>
          <w:sz w:val="28"/>
          <w:szCs w:val="28"/>
        </w:rPr>
        <w:t>тақырыптардың</w:t>
      </w:r>
      <w:proofErr w:type="spellEnd"/>
      <w:r w:rsidRPr="000C0B43">
        <w:rPr>
          <w:sz w:val="28"/>
          <w:szCs w:val="28"/>
        </w:rPr>
        <w:t xml:space="preserve"> </w:t>
      </w:r>
      <w:proofErr w:type="spellStart"/>
      <w:r w:rsidRPr="000C0B43">
        <w:rPr>
          <w:sz w:val="28"/>
          <w:szCs w:val="28"/>
        </w:rPr>
        <w:t>қатарына</w:t>
      </w:r>
      <w:proofErr w:type="spellEnd"/>
      <w:r w:rsidRPr="000C0B43">
        <w:rPr>
          <w:sz w:val="28"/>
          <w:szCs w:val="28"/>
        </w:rPr>
        <w:t xml:space="preserve">, </w:t>
      </w:r>
      <w:proofErr w:type="spellStart"/>
      <w:r w:rsidRPr="000C0B43">
        <w:rPr>
          <w:sz w:val="28"/>
          <w:szCs w:val="28"/>
        </w:rPr>
        <w:t>мысалы</w:t>
      </w:r>
      <w:proofErr w:type="spellEnd"/>
      <w:r w:rsidRPr="000C0B43">
        <w:rPr>
          <w:sz w:val="28"/>
          <w:szCs w:val="28"/>
        </w:rPr>
        <w:t>:</w:t>
      </w:r>
    </w:p>
    <w:p w14:paraId="783AC4A4" w14:textId="77777777" w:rsidR="000C0B43" w:rsidRPr="000C0B43" w:rsidRDefault="000C0B43" w:rsidP="000C0B43">
      <w:pPr>
        <w:pStyle w:val="a5"/>
        <w:shd w:val="clear" w:color="auto" w:fill="FFFFFF"/>
        <w:spacing w:before="0" w:beforeAutospacing="0" w:after="0" w:afterAutospacing="0"/>
        <w:ind w:firstLine="567"/>
        <w:jc w:val="both"/>
        <w:textAlignment w:val="baseline"/>
        <w:rPr>
          <w:sz w:val="28"/>
          <w:szCs w:val="28"/>
        </w:rPr>
      </w:pPr>
      <w:r w:rsidRPr="000C0B43">
        <w:rPr>
          <w:sz w:val="28"/>
          <w:szCs w:val="28"/>
        </w:rPr>
        <w:t xml:space="preserve">1) </w:t>
      </w:r>
      <w:proofErr w:type="spellStart"/>
      <w:r w:rsidRPr="000C0B43">
        <w:rPr>
          <w:sz w:val="28"/>
          <w:szCs w:val="28"/>
        </w:rPr>
        <w:t>жалақының</w:t>
      </w:r>
      <w:proofErr w:type="spellEnd"/>
      <w:r w:rsidRPr="000C0B43">
        <w:rPr>
          <w:sz w:val="28"/>
          <w:szCs w:val="28"/>
        </w:rPr>
        <w:t xml:space="preserve"> </w:t>
      </w:r>
      <w:proofErr w:type="spellStart"/>
      <w:r w:rsidRPr="000C0B43">
        <w:rPr>
          <w:sz w:val="28"/>
          <w:szCs w:val="28"/>
        </w:rPr>
        <w:t>төмен</w:t>
      </w:r>
      <w:proofErr w:type="spellEnd"/>
      <w:r w:rsidRPr="000C0B43">
        <w:rPr>
          <w:sz w:val="28"/>
          <w:szCs w:val="28"/>
        </w:rPr>
        <w:t xml:space="preserve"> </w:t>
      </w:r>
      <w:proofErr w:type="spellStart"/>
      <w:r w:rsidRPr="000C0B43">
        <w:rPr>
          <w:sz w:val="28"/>
          <w:szCs w:val="28"/>
        </w:rPr>
        <w:t>деңгейі</w:t>
      </w:r>
      <w:proofErr w:type="spellEnd"/>
      <w:r w:rsidRPr="000C0B43">
        <w:rPr>
          <w:sz w:val="28"/>
          <w:szCs w:val="28"/>
        </w:rPr>
        <w:t xml:space="preserve"> </w:t>
      </w:r>
      <w:proofErr w:type="spellStart"/>
      <w:r w:rsidRPr="000C0B43">
        <w:rPr>
          <w:sz w:val="28"/>
          <w:szCs w:val="28"/>
        </w:rPr>
        <w:t>және</w:t>
      </w:r>
      <w:proofErr w:type="spellEnd"/>
      <w:r w:rsidRPr="000C0B43">
        <w:rPr>
          <w:sz w:val="28"/>
          <w:szCs w:val="28"/>
        </w:rPr>
        <w:t xml:space="preserve"> </w:t>
      </w:r>
      <w:proofErr w:type="spellStart"/>
      <w:r w:rsidRPr="000C0B43">
        <w:rPr>
          <w:sz w:val="28"/>
          <w:szCs w:val="28"/>
        </w:rPr>
        <w:t>белгілі</w:t>
      </w:r>
      <w:proofErr w:type="spellEnd"/>
      <w:r w:rsidRPr="000C0B43">
        <w:rPr>
          <w:sz w:val="28"/>
          <w:szCs w:val="28"/>
        </w:rPr>
        <w:t xml:space="preserve"> </w:t>
      </w:r>
      <w:proofErr w:type="spellStart"/>
      <w:r w:rsidRPr="000C0B43">
        <w:rPr>
          <w:sz w:val="28"/>
          <w:szCs w:val="28"/>
        </w:rPr>
        <w:t>бір</w:t>
      </w:r>
      <w:proofErr w:type="spellEnd"/>
      <w:r w:rsidRPr="000C0B43">
        <w:rPr>
          <w:sz w:val="28"/>
          <w:szCs w:val="28"/>
        </w:rPr>
        <w:t xml:space="preserve"> </w:t>
      </w:r>
      <w:proofErr w:type="spellStart"/>
      <w:r w:rsidRPr="000C0B43">
        <w:rPr>
          <w:sz w:val="28"/>
          <w:szCs w:val="28"/>
        </w:rPr>
        <w:t>мұқтаждықтарды</w:t>
      </w:r>
      <w:proofErr w:type="spellEnd"/>
      <w:r w:rsidRPr="000C0B43">
        <w:rPr>
          <w:sz w:val="28"/>
          <w:szCs w:val="28"/>
        </w:rPr>
        <w:t xml:space="preserve"> </w:t>
      </w:r>
      <w:proofErr w:type="spellStart"/>
      <w:r w:rsidRPr="000C0B43">
        <w:rPr>
          <w:sz w:val="28"/>
          <w:szCs w:val="28"/>
        </w:rPr>
        <w:t>іске</w:t>
      </w:r>
      <w:proofErr w:type="spellEnd"/>
      <w:r w:rsidRPr="000C0B43">
        <w:rPr>
          <w:sz w:val="28"/>
          <w:szCs w:val="28"/>
        </w:rPr>
        <w:t xml:space="preserve"> </w:t>
      </w:r>
      <w:proofErr w:type="spellStart"/>
      <w:r w:rsidRPr="000C0B43">
        <w:rPr>
          <w:sz w:val="28"/>
          <w:szCs w:val="28"/>
        </w:rPr>
        <w:t>асыруға</w:t>
      </w:r>
      <w:proofErr w:type="spellEnd"/>
      <w:r w:rsidRPr="000C0B43">
        <w:rPr>
          <w:sz w:val="28"/>
          <w:szCs w:val="28"/>
        </w:rPr>
        <w:t xml:space="preserve"> </w:t>
      </w:r>
      <w:proofErr w:type="spellStart"/>
      <w:r w:rsidRPr="000C0B43">
        <w:rPr>
          <w:sz w:val="28"/>
          <w:szCs w:val="28"/>
        </w:rPr>
        <w:t>ақшалай</w:t>
      </w:r>
      <w:proofErr w:type="spellEnd"/>
      <w:r w:rsidRPr="000C0B43">
        <w:rPr>
          <w:sz w:val="28"/>
          <w:szCs w:val="28"/>
        </w:rPr>
        <w:t xml:space="preserve"> </w:t>
      </w:r>
      <w:proofErr w:type="spellStart"/>
      <w:r w:rsidRPr="000C0B43">
        <w:rPr>
          <w:sz w:val="28"/>
          <w:szCs w:val="28"/>
        </w:rPr>
        <w:t>қаражаттың</w:t>
      </w:r>
      <w:proofErr w:type="spellEnd"/>
      <w:r w:rsidRPr="000C0B43">
        <w:rPr>
          <w:sz w:val="28"/>
          <w:szCs w:val="28"/>
        </w:rPr>
        <w:t xml:space="preserve"> </w:t>
      </w:r>
      <w:proofErr w:type="spellStart"/>
      <w:r w:rsidRPr="000C0B43">
        <w:rPr>
          <w:sz w:val="28"/>
          <w:szCs w:val="28"/>
        </w:rPr>
        <w:t>жетіспеушілігі</w:t>
      </w:r>
      <w:proofErr w:type="spellEnd"/>
      <w:r w:rsidRPr="000C0B43">
        <w:rPr>
          <w:sz w:val="28"/>
          <w:szCs w:val="28"/>
        </w:rPr>
        <w:t>;</w:t>
      </w:r>
    </w:p>
    <w:p w14:paraId="0196B188" w14:textId="77777777" w:rsidR="000C0B43" w:rsidRPr="000C0B43" w:rsidRDefault="000C0B43" w:rsidP="000C0B43">
      <w:pPr>
        <w:pStyle w:val="a5"/>
        <w:shd w:val="clear" w:color="auto" w:fill="FFFFFF"/>
        <w:spacing w:before="0" w:beforeAutospacing="0" w:after="0" w:afterAutospacing="0"/>
        <w:ind w:firstLine="567"/>
        <w:jc w:val="both"/>
        <w:textAlignment w:val="baseline"/>
        <w:rPr>
          <w:sz w:val="28"/>
          <w:szCs w:val="28"/>
        </w:rPr>
      </w:pPr>
      <w:r w:rsidRPr="000C0B43">
        <w:rPr>
          <w:sz w:val="28"/>
          <w:szCs w:val="28"/>
        </w:rPr>
        <w:t xml:space="preserve">2) </w:t>
      </w:r>
      <w:proofErr w:type="spellStart"/>
      <w:r w:rsidRPr="000C0B43">
        <w:rPr>
          <w:sz w:val="28"/>
          <w:szCs w:val="28"/>
        </w:rPr>
        <w:t>белгілі</w:t>
      </w:r>
      <w:proofErr w:type="spellEnd"/>
      <w:r w:rsidRPr="000C0B43">
        <w:rPr>
          <w:sz w:val="28"/>
          <w:szCs w:val="28"/>
        </w:rPr>
        <w:t xml:space="preserve"> </w:t>
      </w:r>
      <w:proofErr w:type="spellStart"/>
      <w:r w:rsidRPr="000C0B43">
        <w:rPr>
          <w:sz w:val="28"/>
          <w:szCs w:val="28"/>
        </w:rPr>
        <w:t>бір</w:t>
      </w:r>
      <w:proofErr w:type="spellEnd"/>
      <w:r w:rsidRPr="000C0B43">
        <w:rPr>
          <w:sz w:val="28"/>
          <w:szCs w:val="28"/>
        </w:rPr>
        <w:t xml:space="preserve"> </w:t>
      </w:r>
      <w:proofErr w:type="spellStart"/>
      <w:r w:rsidRPr="000C0B43">
        <w:rPr>
          <w:sz w:val="28"/>
          <w:szCs w:val="28"/>
        </w:rPr>
        <w:t>мүлікті</w:t>
      </w:r>
      <w:proofErr w:type="spellEnd"/>
      <w:r w:rsidRPr="000C0B43">
        <w:rPr>
          <w:sz w:val="28"/>
          <w:szCs w:val="28"/>
        </w:rPr>
        <w:t xml:space="preserve"> </w:t>
      </w:r>
      <w:proofErr w:type="spellStart"/>
      <w:r w:rsidRPr="000C0B43">
        <w:rPr>
          <w:sz w:val="28"/>
          <w:szCs w:val="28"/>
        </w:rPr>
        <w:t>сатып</w:t>
      </w:r>
      <w:proofErr w:type="spellEnd"/>
      <w:r w:rsidRPr="000C0B43">
        <w:rPr>
          <w:sz w:val="28"/>
          <w:szCs w:val="28"/>
        </w:rPr>
        <w:t xml:space="preserve"> </w:t>
      </w:r>
      <w:proofErr w:type="spellStart"/>
      <w:r w:rsidRPr="000C0B43">
        <w:rPr>
          <w:sz w:val="28"/>
          <w:szCs w:val="28"/>
        </w:rPr>
        <w:t>алуға</w:t>
      </w:r>
      <w:proofErr w:type="spellEnd"/>
      <w:r w:rsidRPr="000C0B43">
        <w:rPr>
          <w:sz w:val="28"/>
          <w:szCs w:val="28"/>
        </w:rPr>
        <w:t xml:space="preserve">, </w:t>
      </w:r>
      <w:proofErr w:type="spellStart"/>
      <w:r w:rsidRPr="000C0B43">
        <w:rPr>
          <w:sz w:val="28"/>
          <w:szCs w:val="28"/>
        </w:rPr>
        <w:t>сол</w:t>
      </w:r>
      <w:proofErr w:type="spellEnd"/>
      <w:r w:rsidRPr="000C0B43">
        <w:rPr>
          <w:sz w:val="28"/>
          <w:szCs w:val="28"/>
        </w:rPr>
        <w:t xml:space="preserve"> </w:t>
      </w:r>
      <w:proofErr w:type="spellStart"/>
      <w:r w:rsidRPr="000C0B43">
        <w:rPr>
          <w:sz w:val="28"/>
          <w:szCs w:val="28"/>
        </w:rPr>
        <w:t>немесе</w:t>
      </w:r>
      <w:proofErr w:type="spellEnd"/>
      <w:r w:rsidRPr="000C0B43">
        <w:rPr>
          <w:sz w:val="28"/>
          <w:szCs w:val="28"/>
        </w:rPr>
        <w:t xml:space="preserve"> </w:t>
      </w:r>
      <w:proofErr w:type="spellStart"/>
      <w:r w:rsidRPr="000C0B43">
        <w:rPr>
          <w:sz w:val="28"/>
          <w:szCs w:val="28"/>
        </w:rPr>
        <w:t>өзге</w:t>
      </w:r>
      <w:proofErr w:type="spellEnd"/>
      <w:r w:rsidRPr="000C0B43">
        <w:rPr>
          <w:sz w:val="28"/>
          <w:szCs w:val="28"/>
        </w:rPr>
        <w:t xml:space="preserve"> </w:t>
      </w:r>
      <w:proofErr w:type="spellStart"/>
      <w:r w:rsidRPr="000C0B43">
        <w:rPr>
          <w:sz w:val="28"/>
          <w:szCs w:val="28"/>
        </w:rPr>
        <w:t>қызметті</w:t>
      </w:r>
      <w:proofErr w:type="spellEnd"/>
      <w:r w:rsidRPr="000C0B43">
        <w:rPr>
          <w:sz w:val="28"/>
          <w:szCs w:val="28"/>
        </w:rPr>
        <w:t xml:space="preserve"> </w:t>
      </w:r>
      <w:proofErr w:type="spellStart"/>
      <w:r w:rsidRPr="000C0B43">
        <w:rPr>
          <w:sz w:val="28"/>
          <w:szCs w:val="28"/>
        </w:rPr>
        <w:t>алуға</w:t>
      </w:r>
      <w:proofErr w:type="spellEnd"/>
      <w:r w:rsidRPr="000C0B43">
        <w:rPr>
          <w:sz w:val="28"/>
          <w:szCs w:val="28"/>
        </w:rPr>
        <w:t xml:space="preserve">, </w:t>
      </w:r>
      <w:proofErr w:type="spellStart"/>
      <w:r w:rsidRPr="000C0B43">
        <w:rPr>
          <w:sz w:val="28"/>
          <w:szCs w:val="28"/>
        </w:rPr>
        <w:t>туристік</w:t>
      </w:r>
      <w:proofErr w:type="spellEnd"/>
      <w:r w:rsidRPr="000C0B43">
        <w:rPr>
          <w:sz w:val="28"/>
          <w:szCs w:val="28"/>
        </w:rPr>
        <w:t xml:space="preserve"> </w:t>
      </w:r>
      <w:proofErr w:type="spellStart"/>
      <w:r w:rsidRPr="000C0B43">
        <w:rPr>
          <w:sz w:val="28"/>
          <w:szCs w:val="28"/>
        </w:rPr>
        <w:t>сапарға</w:t>
      </w:r>
      <w:proofErr w:type="spellEnd"/>
      <w:r w:rsidRPr="000C0B43">
        <w:rPr>
          <w:sz w:val="28"/>
          <w:szCs w:val="28"/>
        </w:rPr>
        <w:t xml:space="preserve"> </w:t>
      </w:r>
      <w:proofErr w:type="spellStart"/>
      <w:r w:rsidRPr="000C0B43">
        <w:rPr>
          <w:sz w:val="28"/>
          <w:szCs w:val="28"/>
        </w:rPr>
        <w:t>шығуға</w:t>
      </w:r>
      <w:proofErr w:type="spellEnd"/>
      <w:r w:rsidRPr="000C0B43">
        <w:rPr>
          <w:sz w:val="28"/>
          <w:szCs w:val="28"/>
        </w:rPr>
        <w:t xml:space="preserve"> </w:t>
      </w:r>
      <w:proofErr w:type="spellStart"/>
      <w:r w:rsidRPr="000C0B43">
        <w:rPr>
          <w:sz w:val="28"/>
          <w:szCs w:val="28"/>
        </w:rPr>
        <w:t>тілек</w:t>
      </w:r>
      <w:proofErr w:type="spellEnd"/>
      <w:r w:rsidRPr="000C0B43">
        <w:rPr>
          <w:sz w:val="28"/>
          <w:szCs w:val="28"/>
        </w:rPr>
        <w:t>;</w:t>
      </w:r>
    </w:p>
    <w:p w14:paraId="0D255BE4" w14:textId="77777777" w:rsidR="000C0B43" w:rsidRPr="000C0B43" w:rsidRDefault="000C0B43" w:rsidP="000C0B43">
      <w:pPr>
        <w:pStyle w:val="a5"/>
        <w:shd w:val="clear" w:color="auto" w:fill="FFFFFF"/>
        <w:spacing w:before="0" w:beforeAutospacing="0" w:after="0" w:afterAutospacing="0"/>
        <w:ind w:firstLine="567"/>
        <w:jc w:val="both"/>
        <w:textAlignment w:val="baseline"/>
        <w:rPr>
          <w:sz w:val="28"/>
          <w:szCs w:val="28"/>
        </w:rPr>
      </w:pPr>
      <w:r w:rsidRPr="000C0B43">
        <w:rPr>
          <w:sz w:val="28"/>
          <w:szCs w:val="28"/>
        </w:rPr>
        <w:t xml:space="preserve">3) </w:t>
      </w:r>
      <w:proofErr w:type="spellStart"/>
      <w:r w:rsidRPr="000C0B43">
        <w:rPr>
          <w:sz w:val="28"/>
          <w:szCs w:val="28"/>
        </w:rPr>
        <w:t>лауазымды</w:t>
      </w:r>
      <w:proofErr w:type="spellEnd"/>
      <w:r w:rsidRPr="000C0B43">
        <w:rPr>
          <w:sz w:val="28"/>
          <w:szCs w:val="28"/>
        </w:rPr>
        <w:t xml:space="preserve"> </w:t>
      </w:r>
      <w:proofErr w:type="spellStart"/>
      <w:r w:rsidRPr="000C0B43">
        <w:rPr>
          <w:sz w:val="28"/>
          <w:szCs w:val="28"/>
        </w:rPr>
        <w:t>адамның</w:t>
      </w:r>
      <w:proofErr w:type="spellEnd"/>
      <w:r w:rsidRPr="000C0B43">
        <w:rPr>
          <w:sz w:val="28"/>
          <w:szCs w:val="28"/>
        </w:rPr>
        <w:t xml:space="preserve"> </w:t>
      </w:r>
      <w:proofErr w:type="spellStart"/>
      <w:r w:rsidRPr="000C0B43">
        <w:rPr>
          <w:sz w:val="28"/>
          <w:szCs w:val="28"/>
        </w:rPr>
        <w:t>туыстарында</w:t>
      </w:r>
      <w:proofErr w:type="spellEnd"/>
      <w:r w:rsidRPr="000C0B43">
        <w:rPr>
          <w:sz w:val="28"/>
          <w:szCs w:val="28"/>
        </w:rPr>
        <w:t xml:space="preserve"> </w:t>
      </w:r>
      <w:proofErr w:type="spellStart"/>
      <w:r w:rsidRPr="000C0B43">
        <w:rPr>
          <w:sz w:val="28"/>
          <w:szCs w:val="28"/>
        </w:rPr>
        <w:t>жұмыстың</w:t>
      </w:r>
      <w:proofErr w:type="spellEnd"/>
      <w:r w:rsidRPr="000C0B43">
        <w:rPr>
          <w:sz w:val="28"/>
          <w:szCs w:val="28"/>
        </w:rPr>
        <w:t xml:space="preserve"> </w:t>
      </w:r>
      <w:proofErr w:type="spellStart"/>
      <w:r w:rsidRPr="000C0B43">
        <w:rPr>
          <w:sz w:val="28"/>
          <w:szCs w:val="28"/>
        </w:rPr>
        <w:t>болмауы</w:t>
      </w:r>
      <w:proofErr w:type="spellEnd"/>
      <w:r w:rsidRPr="000C0B43">
        <w:rPr>
          <w:sz w:val="28"/>
          <w:szCs w:val="28"/>
        </w:rPr>
        <w:t>;</w:t>
      </w:r>
    </w:p>
    <w:p w14:paraId="6E36F3E1" w14:textId="6D42F71E" w:rsidR="00813B3C" w:rsidRDefault="000C0B43" w:rsidP="000C0B43">
      <w:pPr>
        <w:pStyle w:val="a5"/>
        <w:shd w:val="clear" w:color="auto" w:fill="FFFFFF"/>
        <w:spacing w:before="0" w:beforeAutospacing="0" w:after="0" w:afterAutospacing="0"/>
        <w:ind w:firstLine="567"/>
        <w:jc w:val="both"/>
        <w:textAlignment w:val="baseline"/>
        <w:rPr>
          <w:sz w:val="28"/>
          <w:szCs w:val="28"/>
          <w:lang w:val="kk-KZ"/>
        </w:rPr>
      </w:pPr>
      <w:r w:rsidRPr="000C0B43">
        <w:rPr>
          <w:sz w:val="28"/>
          <w:szCs w:val="28"/>
        </w:rPr>
        <w:t xml:space="preserve">4) </w:t>
      </w:r>
      <w:proofErr w:type="spellStart"/>
      <w:r w:rsidRPr="000C0B43">
        <w:rPr>
          <w:sz w:val="28"/>
          <w:szCs w:val="28"/>
        </w:rPr>
        <w:t>лауазымды</w:t>
      </w:r>
      <w:proofErr w:type="spellEnd"/>
      <w:r w:rsidRPr="000C0B43">
        <w:rPr>
          <w:sz w:val="28"/>
          <w:szCs w:val="28"/>
        </w:rPr>
        <w:t xml:space="preserve"> </w:t>
      </w:r>
      <w:proofErr w:type="spellStart"/>
      <w:r w:rsidRPr="000C0B43">
        <w:rPr>
          <w:sz w:val="28"/>
          <w:szCs w:val="28"/>
        </w:rPr>
        <w:t>тұлғаның</w:t>
      </w:r>
      <w:proofErr w:type="spellEnd"/>
      <w:r w:rsidRPr="000C0B43">
        <w:rPr>
          <w:sz w:val="28"/>
          <w:szCs w:val="28"/>
        </w:rPr>
        <w:t xml:space="preserve"> </w:t>
      </w:r>
      <w:proofErr w:type="spellStart"/>
      <w:r w:rsidRPr="000C0B43">
        <w:rPr>
          <w:sz w:val="28"/>
          <w:szCs w:val="28"/>
        </w:rPr>
        <w:t>балаларының</w:t>
      </w:r>
      <w:proofErr w:type="spellEnd"/>
      <w:r w:rsidRPr="000C0B43">
        <w:rPr>
          <w:sz w:val="28"/>
          <w:szCs w:val="28"/>
        </w:rPr>
        <w:t xml:space="preserve"> </w:t>
      </w:r>
      <w:proofErr w:type="spellStart"/>
      <w:r w:rsidRPr="000C0B43">
        <w:rPr>
          <w:sz w:val="28"/>
          <w:szCs w:val="28"/>
        </w:rPr>
        <w:t>білім</w:t>
      </w:r>
      <w:proofErr w:type="spellEnd"/>
      <w:r w:rsidRPr="000C0B43">
        <w:rPr>
          <w:sz w:val="28"/>
          <w:szCs w:val="28"/>
        </w:rPr>
        <w:t xml:space="preserve"> беру </w:t>
      </w:r>
      <w:proofErr w:type="spellStart"/>
      <w:r w:rsidRPr="000C0B43">
        <w:rPr>
          <w:sz w:val="28"/>
          <w:szCs w:val="28"/>
        </w:rPr>
        <w:t>мекемелеріне</w:t>
      </w:r>
      <w:proofErr w:type="spellEnd"/>
      <w:r w:rsidRPr="000C0B43">
        <w:rPr>
          <w:sz w:val="28"/>
          <w:szCs w:val="28"/>
        </w:rPr>
        <w:t xml:space="preserve"> </w:t>
      </w:r>
      <w:proofErr w:type="spellStart"/>
      <w:r w:rsidRPr="000C0B43">
        <w:rPr>
          <w:sz w:val="28"/>
          <w:szCs w:val="28"/>
        </w:rPr>
        <w:t>түсу</w:t>
      </w:r>
      <w:proofErr w:type="spellEnd"/>
      <w:r w:rsidRPr="000C0B43">
        <w:rPr>
          <w:sz w:val="28"/>
          <w:szCs w:val="28"/>
        </w:rPr>
        <w:t xml:space="preserve"> </w:t>
      </w:r>
      <w:proofErr w:type="spellStart"/>
      <w:r w:rsidRPr="000C0B43">
        <w:rPr>
          <w:sz w:val="28"/>
          <w:szCs w:val="28"/>
        </w:rPr>
        <w:t>қажеттілігі</w:t>
      </w:r>
      <w:proofErr w:type="spellEnd"/>
      <w:r w:rsidRPr="000C0B43">
        <w:rPr>
          <w:sz w:val="28"/>
          <w:szCs w:val="28"/>
        </w:rPr>
        <w:t xml:space="preserve"> </w:t>
      </w:r>
      <w:proofErr w:type="spellStart"/>
      <w:r w:rsidRPr="000C0B43">
        <w:rPr>
          <w:sz w:val="28"/>
          <w:szCs w:val="28"/>
        </w:rPr>
        <w:t>және</w:t>
      </w:r>
      <w:proofErr w:type="spellEnd"/>
      <w:r w:rsidRPr="000C0B43">
        <w:rPr>
          <w:sz w:val="28"/>
          <w:szCs w:val="28"/>
        </w:rPr>
        <w:t xml:space="preserve"> т. б.</w:t>
      </w:r>
    </w:p>
    <w:p w14:paraId="1A791B93" w14:textId="77777777" w:rsidR="000C0B43" w:rsidRPr="000C0B43" w:rsidRDefault="000C0B43" w:rsidP="000C0B43">
      <w:pPr>
        <w:pStyle w:val="a5"/>
        <w:shd w:val="clear" w:color="auto" w:fill="FFFFFF"/>
        <w:spacing w:before="0" w:beforeAutospacing="0" w:after="0" w:afterAutospacing="0"/>
        <w:jc w:val="both"/>
        <w:textAlignment w:val="baseline"/>
        <w:rPr>
          <w:sz w:val="28"/>
          <w:szCs w:val="28"/>
          <w:lang w:val="kk-KZ"/>
        </w:rPr>
      </w:pPr>
    </w:p>
    <w:p w14:paraId="32ED2F97" w14:textId="77777777" w:rsidR="000C0B43" w:rsidRPr="000C0B43" w:rsidRDefault="000C0B43" w:rsidP="000C0B43">
      <w:pPr>
        <w:pStyle w:val="a5"/>
        <w:shd w:val="clear" w:color="auto" w:fill="FFFFFF"/>
        <w:tabs>
          <w:tab w:val="left" w:pos="1134"/>
        </w:tabs>
        <w:spacing w:before="0" w:beforeAutospacing="0" w:after="0" w:afterAutospacing="0"/>
        <w:ind w:firstLine="709"/>
        <w:jc w:val="both"/>
        <w:textAlignment w:val="baseline"/>
        <w:rPr>
          <w:b/>
          <w:sz w:val="28"/>
          <w:szCs w:val="28"/>
          <w:lang w:val="kk-KZ"/>
        </w:rPr>
      </w:pPr>
      <w:r w:rsidRPr="000C0B43">
        <w:rPr>
          <w:b/>
          <w:sz w:val="28"/>
          <w:szCs w:val="28"/>
          <w:lang w:val="kk-KZ"/>
        </w:rPr>
        <w:t>6.</w:t>
      </w:r>
      <w:r w:rsidRPr="000C0B43">
        <w:rPr>
          <w:b/>
          <w:sz w:val="28"/>
          <w:szCs w:val="28"/>
          <w:lang w:val="kk-KZ"/>
        </w:rPr>
        <w:tab/>
        <w:t>Ұсыныс болған жағдайда сіздің әрекеттеріңіз немесе пара алу</w:t>
      </w:r>
    </w:p>
    <w:p w14:paraId="5047859A" w14:textId="77777777" w:rsidR="000C0B43" w:rsidRPr="000C0B43" w:rsidRDefault="000C0B43" w:rsidP="000C0B43">
      <w:pPr>
        <w:pStyle w:val="a5"/>
        <w:shd w:val="clear" w:color="auto" w:fill="FFFFFF"/>
        <w:tabs>
          <w:tab w:val="left" w:pos="1134"/>
        </w:tabs>
        <w:spacing w:before="0" w:beforeAutospacing="0" w:after="0" w:afterAutospacing="0"/>
        <w:ind w:firstLine="709"/>
        <w:jc w:val="both"/>
        <w:textAlignment w:val="baseline"/>
        <w:rPr>
          <w:bCs/>
          <w:sz w:val="28"/>
          <w:szCs w:val="28"/>
          <w:lang w:val="kk-KZ"/>
        </w:rPr>
      </w:pPr>
      <w:r w:rsidRPr="000C0B43">
        <w:rPr>
          <w:bCs/>
          <w:sz w:val="28"/>
          <w:szCs w:val="28"/>
          <w:lang w:val="kk-KZ"/>
        </w:rPr>
        <w:t>6.1. Сыбайлас жемқорлыққа бағытталған ықтимал жағдайлар:</w:t>
      </w:r>
    </w:p>
    <w:p w14:paraId="62DD454D" w14:textId="77777777" w:rsidR="000C0B43" w:rsidRPr="000C0B43" w:rsidRDefault="000C0B43" w:rsidP="000C0B43">
      <w:pPr>
        <w:pStyle w:val="a5"/>
        <w:shd w:val="clear" w:color="auto" w:fill="FFFFFF"/>
        <w:tabs>
          <w:tab w:val="left" w:pos="1134"/>
        </w:tabs>
        <w:spacing w:before="0" w:beforeAutospacing="0" w:after="0" w:afterAutospacing="0"/>
        <w:ind w:firstLine="709"/>
        <w:jc w:val="both"/>
        <w:textAlignment w:val="baseline"/>
        <w:rPr>
          <w:b/>
          <w:sz w:val="28"/>
          <w:szCs w:val="28"/>
          <w:lang w:val="kk-KZ"/>
        </w:rPr>
      </w:pPr>
      <w:r w:rsidRPr="000C0B43">
        <w:rPr>
          <w:b/>
          <w:sz w:val="28"/>
          <w:szCs w:val="28"/>
          <w:lang w:val="kk-KZ"/>
        </w:rPr>
        <w:t>6.1.1. Арандатушылық:</w:t>
      </w:r>
    </w:p>
    <w:p w14:paraId="5DB88B70" w14:textId="77777777" w:rsidR="000C0B43" w:rsidRPr="000C0B43" w:rsidRDefault="000C0B43" w:rsidP="000C0B43">
      <w:pPr>
        <w:pStyle w:val="a5"/>
        <w:shd w:val="clear" w:color="auto" w:fill="FFFFFF"/>
        <w:tabs>
          <w:tab w:val="left" w:pos="1134"/>
        </w:tabs>
        <w:spacing w:before="0" w:beforeAutospacing="0" w:after="0" w:afterAutospacing="0"/>
        <w:ind w:firstLine="709"/>
        <w:jc w:val="both"/>
        <w:textAlignment w:val="baseline"/>
        <w:rPr>
          <w:bCs/>
          <w:sz w:val="28"/>
          <w:szCs w:val="28"/>
          <w:lang w:val="kk-KZ"/>
        </w:rPr>
      </w:pPr>
      <w:r w:rsidRPr="000C0B43">
        <w:rPr>
          <w:bCs/>
          <w:sz w:val="28"/>
          <w:szCs w:val="28"/>
          <w:lang w:val="kk-KZ"/>
        </w:rPr>
        <w:t>Қызметке жүгінген азаматтар, бөлімшенің қызметін тексеруді жүзеге асыратын лауазымды тұлғалар тарапынан ықтимал арандатушылықтарды болдырмау үшін:</w:t>
      </w:r>
    </w:p>
    <w:p w14:paraId="0BCA3A2E" w14:textId="77777777" w:rsidR="000C0B43" w:rsidRPr="000C0B43" w:rsidRDefault="000C0B43" w:rsidP="000C0B43">
      <w:pPr>
        <w:pStyle w:val="a5"/>
        <w:shd w:val="clear" w:color="auto" w:fill="FFFFFF"/>
        <w:tabs>
          <w:tab w:val="left" w:pos="1134"/>
        </w:tabs>
        <w:spacing w:before="0" w:beforeAutospacing="0" w:after="0" w:afterAutospacing="0"/>
        <w:ind w:firstLine="709"/>
        <w:jc w:val="both"/>
        <w:textAlignment w:val="baseline"/>
        <w:rPr>
          <w:bCs/>
          <w:sz w:val="28"/>
          <w:szCs w:val="28"/>
          <w:lang w:val="kk-KZ"/>
        </w:rPr>
      </w:pPr>
      <w:r w:rsidRPr="000C0B43">
        <w:rPr>
          <w:bCs/>
          <w:sz w:val="28"/>
          <w:szCs w:val="28"/>
          <w:lang w:val="kk-KZ"/>
        </w:rPr>
        <w:t>1)келушілер орналасқан қызметтік үй-жайларды және жеке заттарды (киім, портфельдер, сөмкелер және т. б.) қараусыз қалдырмауға</w:t>
      </w:r>
    </w:p>
    <w:p w14:paraId="2EA96DF3" w14:textId="77777777" w:rsidR="000C0B43" w:rsidRPr="000C0B43" w:rsidRDefault="000C0B43" w:rsidP="000C0B43">
      <w:pPr>
        <w:pStyle w:val="a5"/>
        <w:shd w:val="clear" w:color="auto" w:fill="FFFFFF"/>
        <w:tabs>
          <w:tab w:val="left" w:pos="1134"/>
        </w:tabs>
        <w:spacing w:before="0" w:beforeAutospacing="0" w:after="0" w:afterAutospacing="0"/>
        <w:ind w:firstLine="709"/>
        <w:jc w:val="both"/>
        <w:textAlignment w:val="baseline"/>
        <w:rPr>
          <w:bCs/>
          <w:sz w:val="28"/>
          <w:szCs w:val="28"/>
          <w:lang w:val="kk-KZ"/>
        </w:rPr>
      </w:pPr>
      <w:r w:rsidRPr="000C0B43">
        <w:rPr>
          <w:bCs/>
          <w:sz w:val="28"/>
          <w:szCs w:val="28"/>
          <w:lang w:val="kk-KZ"/>
        </w:rPr>
        <w:t>2) келуші кеткеннен кейін жұмыс орнында немесе жеке заттарында қандай да бір бөгде заттар табылған жағдайда, ешқандай дербес іс–қимыл жасамай, басшылыққа дереу баяндалады.</w:t>
      </w:r>
    </w:p>
    <w:p w14:paraId="1A394007" w14:textId="77777777" w:rsidR="000C0B43" w:rsidRDefault="000C0B43" w:rsidP="000C0B43">
      <w:pPr>
        <w:pStyle w:val="a5"/>
        <w:shd w:val="clear" w:color="auto" w:fill="FFFFFF"/>
        <w:tabs>
          <w:tab w:val="left" w:pos="1134"/>
        </w:tabs>
        <w:spacing w:before="0" w:beforeAutospacing="0" w:after="0" w:afterAutospacing="0"/>
        <w:ind w:firstLine="709"/>
        <w:jc w:val="both"/>
        <w:textAlignment w:val="baseline"/>
        <w:rPr>
          <w:b/>
          <w:sz w:val="28"/>
          <w:szCs w:val="28"/>
          <w:lang w:val="kk-KZ"/>
        </w:rPr>
      </w:pPr>
    </w:p>
    <w:p w14:paraId="0F8905A2" w14:textId="633280CE" w:rsidR="007E1C8F" w:rsidRPr="000C0B43" w:rsidRDefault="008B709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0C0B43">
        <w:rPr>
          <w:b/>
          <w:sz w:val="28"/>
          <w:szCs w:val="28"/>
          <w:lang w:val="kk-KZ"/>
        </w:rPr>
        <w:t xml:space="preserve">6.1.2. </w:t>
      </w:r>
      <w:r w:rsidR="000C0B43">
        <w:rPr>
          <w:b/>
          <w:sz w:val="28"/>
          <w:szCs w:val="28"/>
          <w:lang w:val="kk-KZ"/>
        </w:rPr>
        <w:t>Пара сұрау</w:t>
      </w:r>
      <w:r w:rsidR="007E1C8F" w:rsidRPr="000C0B43">
        <w:rPr>
          <w:b/>
          <w:sz w:val="28"/>
          <w:szCs w:val="28"/>
          <w:lang w:val="kk-KZ"/>
        </w:rPr>
        <w:t>:</w:t>
      </w:r>
    </w:p>
    <w:p w14:paraId="24AD9AFC" w14:textId="77777777" w:rsidR="00AF1347" w:rsidRP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AF1347">
        <w:rPr>
          <w:sz w:val="28"/>
          <w:szCs w:val="28"/>
          <w:lang w:val="kk-KZ"/>
        </w:rPr>
        <w:t>1) пара беру және/немесе коммерциялық пара беру нысанасын қабылдауға дайындық немесе үзілді-кесілді бас тарту ретінде түсіндірілуі мүмкін асығыс мәлімдемелерге жол бермей, өте сақ, сыпайы әрекет ету;</w:t>
      </w:r>
    </w:p>
    <w:p w14:paraId="331F838D" w14:textId="77777777" w:rsidR="00AF1347" w:rsidRP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AF1347">
        <w:rPr>
          <w:sz w:val="28"/>
          <w:szCs w:val="28"/>
          <w:lang w:val="kk-KZ"/>
        </w:rPr>
        <w:t>2) Сіз ұсынған шарттарды (сомалардың мөлшері, тауарлардың атауы мен қызметтердің сипаты, пара беру мерзімдері мен тәсілдері, коммерциялық пара беру нысаны, мәселелерді шешу реттілігі) мұқият тыңдауға және дәл есте сақтауға міндетті;</w:t>
      </w:r>
    </w:p>
    <w:p w14:paraId="5B068612" w14:textId="77777777" w:rsidR="00AF1347" w:rsidRP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AF1347">
        <w:rPr>
          <w:sz w:val="28"/>
          <w:szCs w:val="28"/>
          <w:lang w:val="kk-KZ"/>
        </w:rPr>
        <w:t>3) пара беру және/немесе коммерциялық пара беру уақыты мен орны туралы мәселені келесі әңгімеге ауыстыруға тырысыңыз және келесі кездесу үшін сізге таныс орынды ұсыныңыз;</w:t>
      </w:r>
    </w:p>
    <w:p w14:paraId="2452562E" w14:textId="77777777" w:rsidR="00AF1347" w:rsidRP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AF1347">
        <w:rPr>
          <w:sz w:val="28"/>
          <w:szCs w:val="28"/>
          <w:lang w:val="kk-KZ"/>
        </w:rPr>
        <w:t>4) әңгімеге бастамашы болмаңыз, көбірек "кездесуге жұмыс жасаңыз", сұхбаттасушыға "сөйлеуге" мүмкіндік беріңіз, мүмкіндігінше көп ақпарат алыңыз;</w:t>
      </w:r>
    </w:p>
    <w:p w14:paraId="05C0DCEF" w14:textId="77777777" w:rsidR="00AF1347" w:rsidRP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AF1347">
        <w:rPr>
          <w:sz w:val="28"/>
          <w:szCs w:val="28"/>
          <w:lang w:val="kk-KZ"/>
        </w:rPr>
        <w:t>5) пара беруге немесе коммерциялық пара беруге келіскен жағдайда Сіздің мәселеңізді шешудің кепілдіктері туралы сұраңыз;</w:t>
      </w:r>
    </w:p>
    <w:p w14:paraId="52E87578" w14:textId="77777777" w:rsidR="00AF1347" w:rsidRP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AF1347">
        <w:rPr>
          <w:sz w:val="28"/>
          <w:szCs w:val="28"/>
          <w:lang w:val="kk-KZ"/>
        </w:rPr>
        <w:t>6) егер сізде диктофон болса, пара және/немесе коммерциялық пара беру туралы ұсынысты (жасырын) жазуға тырысыңыз;</w:t>
      </w:r>
    </w:p>
    <w:p w14:paraId="3AEF62B9" w14:textId="77777777" w:rsidR="00AF1347" w:rsidRP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AF1347">
        <w:rPr>
          <w:sz w:val="28"/>
          <w:szCs w:val="28"/>
          <w:lang w:val="kk-KZ"/>
        </w:rPr>
        <w:t>7) осы факті туралы жоғары тұрған басшылыққа қызметтік жазба түрінде баяндау;</w:t>
      </w:r>
    </w:p>
    <w:p w14:paraId="0B16132C" w14:textId="77777777" w:rsid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r w:rsidRPr="00AF1347">
        <w:rPr>
          <w:sz w:val="28"/>
          <w:szCs w:val="28"/>
          <w:lang w:val="kk-KZ"/>
        </w:rPr>
        <w:t>8) сыбайлас жемқорлыққа қарсы іс-қимыл жөніндегі уәкілетті органға не Комплаенсқа  дайындалып жатқан қылмыс туралы жазбаша немесе ауызша хабарламамен жүгінуге құқылы.</w:t>
      </w:r>
    </w:p>
    <w:p w14:paraId="79BBC043" w14:textId="77777777" w:rsidR="00AF1347" w:rsidRDefault="00AF1347" w:rsidP="00AF1347">
      <w:pPr>
        <w:pStyle w:val="a5"/>
        <w:shd w:val="clear" w:color="auto" w:fill="FFFFFF"/>
        <w:tabs>
          <w:tab w:val="left" w:pos="1134"/>
        </w:tabs>
        <w:spacing w:before="0" w:beforeAutospacing="0" w:after="0" w:afterAutospacing="0"/>
        <w:ind w:firstLine="709"/>
        <w:jc w:val="both"/>
        <w:textAlignment w:val="baseline"/>
        <w:rPr>
          <w:sz w:val="28"/>
          <w:szCs w:val="28"/>
          <w:lang w:val="kk-KZ"/>
        </w:rPr>
      </w:pPr>
    </w:p>
    <w:p w14:paraId="3882D825" w14:textId="4C928EB8" w:rsidR="00343510" w:rsidRPr="00AF1347" w:rsidRDefault="008B7097" w:rsidP="00B61910">
      <w:pPr>
        <w:pStyle w:val="a5"/>
        <w:shd w:val="clear" w:color="auto" w:fill="FFFFFF"/>
        <w:tabs>
          <w:tab w:val="left" w:pos="1134"/>
        </w:tabs>
        <w:spacing w:before="0" w:beforeAutospacing="0" w:after="0" w:afterAutospacing="0"/>
        <w:ind w:firstLine="567"/>
        <w:jc w:val="both"/>
        <w:textAlignment w:val="baseline"/>
        <w:rPr>
          <w:b/>
          <w:sz w:val="28"/>
          <w:szCs w:val="28"/>
          <w:lang w:val="kk-KZ"/>
        </w:rPr>
      </w:pPr>
      <w:r w:rsidRPr="00AF1347">
        <w:rPr>
          <w:b/>
          <w:sz w:val="28"/>
          <w:szCs w:val="28"/>
          <w:lang w:val="kk-KZ"/>
        </w:rPr>
        <w:lastRenderedPageBreak/>
        <w:t>6.1</w:t>
      </w:r>
      <w:r w:rsidR="00D6742B" w:rsidRPr="00AF1347">
        <w:rPr>
          <w:b/>
          <w:sz w:val="28"/>
          <w:szCs w:val="28"/>
          <w:lang w:val="kk-KZ"/>
        </w:rPr>
        <w:t>.</w:t>
      </w:r>
      <w:r w:rsidRPr="00AF1347">
        <w:rPr>
          <w:b/>
          <w:sz w:val="28"/>
          <w:szCs w:val="28"/>
          <w:lang w:val="kk-KZ"/>
        </w:rPr>
        <w:t>3.</w:t>
      </w:r>
      <w:r w:rsidR="00D6742B" w:rsidRPr="00AF1347">
        <w:rPr>
          <w:b/>
          <w:sz w:val="28"/>
          <w:szCs w:val="28"/>
          <w:lang w:val="kk-KZ"/>
        </w:rPr>
        <w:t xml:space="preserve"> </w:t>
      </w:r>
      <w:r w:rsidR="00BF7AAD" w:rsidRPr="00BF7AAD">
        <w:rPr>
          <w:b/>
          <w:sz w:val="28"/>
          <w:szCs w:val="28"/>
          <w:lang w:val="kk-KZ"/>
        </w:rPr>
        <w:t>Мүдделер қақтығысы</w:t>
      </w:r>
      <w:r w:rsidR="00343510" w:rsidRPr="00AF1347">
        <w:rPr>
          <w:b/>
          <w:sz w:val="28"/>
          <w:szCs w:val="28"/>
          <w:lang w:val="kk-KZ"/>
        </w:rPr>
        <w:t>:</w:t>
      </w:r>
    </w:p>
    <w:p w14:paraId="54815330" w14:textId="5863F89F" w:rsidR="0032320A" w:rsidRDefault="0032320A" w:rsidP="00B61910">
      <w:pPr>
        <w:pStyle w:val="a5"/>
        <w:shd w:val="clear" w:color="auto" w:fill="FFFFFF"/>
        <w:tabs>
          <w:tab w:val="left" w:pos="1134"/>
        </w:tabs>
        <w:spacing w:before="0" w:beforeAutospacing="0" w:after="0" w:afterAutospacing="0"/>
        <w:ind w:firstLine="567"/>
        <w:jc w:val="both"/>
        <w:textAlignment w:val="baseline"/>
        <w:rPr>
          <w:sz w:val="28"/>
          <w:szCs w:val="28"/>
          <w:lang w:val="kk-KZ"/>
        </w:rPr>
      </w:pPr>
    </w:p>
    <w:p w14:paraId="6EAEE493" w14:textId="77777777" w:rsidR="00B61910" w:rsidRPr="00B61910" w:rsidRDefault="00B61910" w:rsidP="00B61910">
      <w:pPr>
        <w:pStyle w:val="a5"/>
        <w:shd w:val="clear" w:color="auto" w:fill="FFFFFF"/>
        <w:tabs>
          <w:tab w:val="left" w:pos="1134"/>
        </w:tabs>
        <w:spacing w:before="0" w:beforeAutospacing="0" w:after="0" w:afterAutospacing="0"/>
        <w:ind w:firstLine="567"/>
        <w:jc w:val="both"/>
        <w:textAlignment w:val="baseline"/>
        <w:rPr>
          <w:sz w:val="28"/>
          <w:szCs w:val="28"/>
          <w:lang w:val="kk-KZ"/>
        </w:rPr>
      </w:pPr>
      <w:r w:rsidRPr="00B61910">
        <w:rPr>
          <w:sz w:val="28"/>
          <w:szCs w:val="28"/>
          <w:lang w:val="kk-KZ"/>
        </w:rPr>
        <w:t>1) мүдделер қақтығысының кез келген мүмкіндігіне мұқият қарау;</w:t>
      </w:r>
    </w:p>
    <w:p w14:paraId="4683D995" w14:textId="77777777" w:rsidR="00B61910" w:rsidRPr="00B61910" w:rsidRDefault="00B61910" w:rsidP="00B61910">
      <w:pPr>
        <w:pStyle w:val="a5"/>
        <w:shd w:val="clear" w:color="auto" w:fill="FFFFFF"/>
        <w:tabs>
          <w:tab w:val="left" w:pos="1134"/>
        </w:tabs>
        <w:spacing w:before="0" w:beforeAutospacing="0" w:after="0" w:afterAutospacing="0"/>
        <w:ind w:firstLine="567"/>
        <w:jc w:val="both"/>
        <w:textAlignment w:val="baseline"/>
        <w:rPr>
          <w:sz w:val="28"/>
          <w:szCs w:val="28"/>
          <w:lang w:val="kk-KZ"/>
        </w:rPr>
      </w:pPr>
      <w:r w:rsidRPr="00B61910">
        <w:rPr>
          <w:sz w:val="28"/>
          <w:szCs w:val="28"/>
          <w:lang w:val="kk-KZ"/>
        </w:rPr>
        <w:t>2) мүдделер қақтығысының туындауының кез келген мүмкіндігіне жол бермеу жөнінде шаралар қабылдауға;</w:t>
      </w:r>
    </w:p>
    <w:p w14:paraId="4B3EFE79" w14:textId="77777777" w:rsidR="00B61910" w:rsidRPr="00B61910" w:rsidRDefault="00B61910" w:rsidP="00B61910">
      <w:pPr>
        <w:pStyle w:val="a5"/>
        <w:shd w:val="clear" w:color="auto" w:fill="FFFFFF"/>
        <w:tabs>
          <w:tab w:val="left" w:pos="1134"/>
        </w:tabs>
        <w:spacing w:before="0" w:beforeAutospacing="0" w:after="0" w:afterAutospacing="0"/>
        <w:ind w:firstLine="567"/>
        <w:jc w:val="both"/>
        <w:textAlignment w:val="baseline"/>
        <w:rPr>
          <w:sz w:val="28"/>
          <w:szCs w:val="28"/>
          <w:lang w:val="kk-KZ"/>
        </w:rPr>
      </w:pPr>
      <w:r w:rsidRPr="00B61910">
        <w:rPr>
          <w:sz w:val="28"/>
          <w:szCs w:val="28"/>
          <w:lang w:val="kk-KZ"/>
        </w:rPr>
        <w:t>3) туындаған мүдделер қақтығысы туралы немесе оның туындау мүмкіндігі туралы Сіз білген бойда өзінің тікелей басшысын жазбаша нысанда хабардар етуге міндетті;</w:t>
      </w:r>
    </w:p>
    <w:p w14:paraId="4AB53D86" w14:textId="77777777" w:rsidR="00B61910" w:rsidRPr="00B61910" w:rsidRDefault="00B61910" w:rsidP="00B61910">
      <w:pPr>
        <w:pStyle w:val="a5"/>
        <w:shd w:val="clear" w:color="auto" w:fill="FFFFFF"/>
        <w:tabs>
          <w:tab w:val="left" w:pos="1134"/>
        </w:tabs>
        <w:spacing w:before="0" w:beforeAutospacing="0" w:after="0" w:afterAutospacing="0"/>
        <w:ind w:firstLine="567"/>
        <w:jc w:val="both"/>
        <w:textAlignment w:val="baseline"/>
        <w:rPr>
          <w:sz w:val="28"/>
          <w:szCs w:val="28"/>
          <w:lang w:val="kk-KZ"/>
        </w:rPr>
      </w:pPr>
      <w:r w:rsidRPr="00B61910">
        <w:rPr>
          <w:sz w:val="28"/>
          <w:szCs w:val="28"/>
          <w:lang w:val="kk-KZ"/>
        </w:rPr>
        <w:t>4) тікелей басшының келісімі бойынша туындаған мүдделер қақтығысын еңсеру жөнінде шаралар қабылдауға:</w:t>
      </w:r>
    </w:p>
    <w:p w14:paraId="26062828" w14:textId="77777777" w:rsidR="00B61910" w:rsidRPr="00B61910" w:rsidRDefault="00B61910" w:rsidP="00B61910">
      <w:pPr>
        <w:pStyle w:val="a5"/>
        <w:shd w:val="clear" w:color="auto" w:fill="FFFFFF"/>
        <w:tabs>
          <w:tab w:val="left" w:pos="1134"/>
        </w:tabs>
        <w:spacing w:before="0" w:beforeAutospacing="0" w:after="0" w:afterAutospacing="0"/>
        <w:ind w:firstLine="567"/>
        <w:jc w:val="both"/>
        <w:textAlignment w:val="baseline"/>
        <w:rPr>
          <w:sz w:val="28"/>
          <w:szCs w:val="28"/>
          <w:lang w:val="kk-KZ"/>
        </w:rPr>
      </w:pPr>
      <w:r w:rsidRPr="00B61910">
        <w:rPr>
          <w:sz w:val="28"/>
          <w:szCs w:val="28"/>
          <w:lang w:val="kk-KZ"/>
        </w:rPr>
        <w:t>5) мүдделер қақтығысының тарабы болып табылатын қызметкердің қызметтік жағдайын оны белгіленген тәртіппен қызметтік міндеттерін атқарудан шеттетуге дейін және (немесе) мүдделер қақтығысының туындауына себеп болған пайдадан бас тартуына дейін өзгертуге;</w:t>
      </w:r>
    </w:p>
    <w:p w14:paraId="25FF7384" w14:textId="553F3E47" w:rsidR="00B61910" w:rsidRPr="00B61910" w:rsidRDefault="00B61910" w:rsidP="00B61910">
      <w:pPr>
        <w:pStyle w:val="a5"/>
        <w:shd w:val="clear" w:color="auto" w:fill="FFFFFF"/>
        <w:tabs>
          <w:tab w:val="left" w:pos="1134"/>
        </w:tabs>
        <w:spacing w:before="0" w:beforeAutospacing="0" w:after="0" w:afterAutospacing="0"/>
        <w:ind w:firstLine="567"/>
        <w:jc w:val="both"/>
        <w:textAlignment w:val="baseline"/>
        <w:rPr>
          <w:sz w:val="28"/>
          <w:szCs w:val="28"/>
          <w:lang w:val="kk-KZ"/>
        </w:rPr>
      </w:pPr>
      <w:r w:rsidRPr="00B61910">
        <w:rPr>
          <w:sz w:val="28"/>
          <w:szCs w:val="28"/>
          <w:lang w:val="kk-KZ"/>
        </w:rPr>
        <w:t>6) қызметтік іс-әрекетке қойылатын талаптарды сақтау және мүдделер қақтығысын реттеу жөніндегі комиссия құруға құқылы.</w:t>
      </w:r>
    </w:p>
    <w:p w14:paraId="00613A86" w14:textId="77777777" w:rsidR="00813B3C" w:rsidRPr="00B61910" w:rsidRDefault="00813B3C" w:rsidP="00B61910">
      <w:pPr>
        <w:pStyle w:val="a5"/>
        <w:shd w:val="clear" w:color="auto" w:fill="FFFFFF"/>
        <w:spacing w:before="0" w:beforeAutospacing="0" w:after="0" w:afterAutospacing="0"/>
        <w:ind w:firstLine="567"/>
        <w:jc w:val="both"/>
        <w:textAlignment w:val="baseline"/>
        <w:rPr>
          <w:sz w:val="28"/>
          <w:szCs w:val="28"/>
          <w:lang w:val="kk-KZ"/>
        </w:rPr>
      </w:pPr>
    </w:p>
    <w:p w14:paraId="2D0ED13E" w14:textId="35A29ABC" w:rsidR="00366B28" w:rsidRPr="00B61910" w:rsidRDefault="00B61910" w:rsidP="00B61910">
      <w:pPr>
        <w:pStyle w:val="a5"/>
        <w:shd w:val="clear" w:color="auto" w:fill="FFFFFF"/>
        <w:tabs>
          <w:tab w:val="left" w:pos="284"/>
        </w:tabs>
        <w:spacing w:before="0" w:beforeAutospacing="0" w:after="0" w:afterAutospacing="0"/>
        <w:ind w:left="284"/>
        <w:jc w:val="center"/>
        <w:textAlignment w:val="baseline"/>
        <w:rPr>
          <w:b/>
          <w:sz w:val="28"/>
          <w:szCs w:val="28"/>
          <w:lang w:val="kk-KZ"/>
        </w:rPr>
      </w:pPr>
      <w:r>
        <w:rPr>
          <w:b/>
          <w:sz w:val="28"/>
          <w:szCs w:val="28"/>
          <w:lang w:val="kk-KZ"/>
        </w:rPr>
        <w:t>7.</w:t>
      </w:r>
      <w:r w:rsidRPr="00B61910">
        <w:rPr>
          <w:b/>
          <w:sz w:val="28"/>
          <w:szCs w:val="28"/>
          <w:lang w:val="kk-KZ"/>
        </w:rPr>
        <w:tab/>
        <w:t xml:space="preserve"> Сыбайлас жемқорлыққа қарсы болған кездегі Сіздің әрекетіңіз</w:t>
      </w:r>
    </w:p>
    <w:p w14:paraId="2614FA65" w14:textId="77777777" w:rsidR="00B61910" w:rsidRPr="00B61910" w:rsidRDefault="00B61910" w:rsidP="00B61910">
      <w:pPr>
        <w:pStyle w:val="a5"/>
        <w:shd w:val="clear" w:color="auto" w:fill="FFFFFF"/>
        <w:spacing w:before="0" w:beforeAutospacing="0" w:after="0" w:afterAutospacing="0"/>
        <w:ind w:firstLine="567"/>
        <w:jc w:val="both"/>
        <w:textAlignment w:val="baseline"/>
        <w:rPr>
          <w:sz w:val="28"/>
          <w:szCs w:val="28"/>
          <w:lang w:val="kk-KZ"/>
        </w:rPr>
      </w:pPr>
      <w:r w:rsidRPr="00B61910">
        <w:rPr>
          <w:sz w:val="28"/>
          <w:szCs w:val="28"/>
          <w:lang w:val="kk-KZ"/>
        </w:rPr>
        <w:t>7.1. Өз қалауыңыз бойынша Сіз Комплаенске немесе сыбайлас жемқорлыққа қарсы іс-қимыл жөніндегі уәкілетті органға немесе сенім телефонына ауызша немесе жазбаша өтінішпен жүгіне аласыз.</w:t>
      </w:r>
    </w:p>
    <w:p w14:paraId="0DD6C9AA" w14:textId="77777777" w:rsidR="00B61910" w:rsidRPr="00B61910" w:rsidRDefault="00B61910" w:rsidP="00B61910">
      <w:pPr>
        <w:pStyle w:val="a5"/>
        <w:shd w:val="clear" w:color="auto" w:fill="FFFFFF"/>
        <w:spacing w:before="0" w:beforeAutospacing="0" w:after="0" w:afterAutospacing="0"/>
        <w:ind w:firstLine="567"/>
        <w:jc w:val="both"/>
        <w:textAlignment w:val="baseline"/>
        <w:rPr>
          <w:sz w:val="28"/>
          <w:szCs w:val="28"/>
          <w:lang w:val="kk-KZ"/>
        </w:rPr>
      </w:pPr>
      <w:r w:rsidRPr="00B61910">
        <w:rPr>
          <w:sz w:val="28"/>
          <w:szCs w:val="28"/>
          <w:lang w:val="kk-KZ"/>
        </w:rPr>
        <w:t>7.2. Сыбайлас жемқорлық сипаттағы құқық бұзушылық туралы хабарлау нысандарының бірі анонимді өтініш болып табылады. Бұл жағдайда өтініш беруші анонимділікке байланысты жауап алуға сене алмаса да, ал қылмыс туралы анонимді өтініштің өзі, мұндай өтініште дайындалып жатқан немесе жасалған сыбайлас жемқорлық құқық бұзушылықтар туралы мәліметтер болған жағдайларды қоспағанда, қылмыстық іс қозғауға себеп бола алмайды.</w:t>
      </w:r>
    </w:p>
    <w:p w14:paraId="0403317D" w14:textId="77777777" w:rsidR="00B61910" w:rsidRPr="00B61910" w:rsidRDefault="00B61910" w:rsidP="00B61910">
      <w:pPr>
        <w:pStyle w:val="a5"/>
        <w:shd w:val="clear" w:color="auto" w:fill="FFFFFF"/>
        <w:spacing w:before="0" w:beforeAutospacing="0" w:after="0" w:afterAutospacing="0"/>
        <w:ind w:firstLine="567"/>
        <w:jc w:val="both"/>
        <w:textAlignment w:val="baseline"/>
        <w:rPr>
          <w:sz w:val="28"/>
          <w:szCs w:val="28"/>
          <w:lang w:val="kk-KZ"/>
        </w:rPr>
      </w:pPr>
      <w:r w:rsidRPr="00B61910">
        <w:rPr>
          <w:sz w:val="28"/>
          <w:szCs w:val="28"/>
          <w:lang w:val="kk-KZ"/>
        </w:rPr>
        <w:t>7.3. Пара бопсалау жағдайында Сіз сыбайлас жемқорлыққа қарсы іс-қимыл жөніндегі уәкілетті органға хабарласып, Сізден пара алу немесе коммерциялық пара алу фактісі туралы өтініш жазуыңыз керек.</w:t>
      </w:r>
    </w:p>
    <w:p w14:paraId="098E3AC4" w14:textId="77777777" w:rsidR="00B61910" w:rsidRPr="00B61910" w:rsidRDefault="00B61910" w:rsidP="00B61910">
      <w:pPr>
        <w:pStyle w:val="a5"/>
        <w:shd w:val="clear" w:color="auto" w:fill="FFFFFF"/>
        <w:spacing w:before="0" w:beforeAutospacing="0" w:after="0" w:afterAutospacing="0"/>
        <w:ind w:firstLine="567"/>
        <w:jc w:val="both"/>
        <w:textAlignment w:val="baseline"/>
        <w:rPr>
          <w:sz w:val="28"/>
          <w:szCs w:val="28"/>
          <w:lang w:val="kk-KZ"/>
        </w:rPr>
      </w:pPr>
      <w:r w:rsidRPr="00B61910">
        <w:rPr>
          <w:sz w:val="28"/>
          <w:szCs w:val="28"/>
          <w:lang w:val="kk-KZ"/>
        </w:rPr>
        <w:t>7.4. Сыбайлас жемқорлыққа қарсы іс-қимыл жөніндегі уәкілетті органға жүгінумен қатар, қызметкерлер осы Нұсқаулыққа сәйкес №19 ҚЕ басшылығын және Комплаенсті хабардар ету жөнінде шаралар қабылдауы тиіс.</w:t>
      </w:r>
    </w:p>
    <w:p w14:paraId="0A945462" w14:textId="30712714" w:rsidR="00366B28" w:rsidRPr="00B61910" w:rsidRDefault="00B61910" w:rsidP="00B61910">
      <w:pPr>
        <w:pStyle w:val="a5"/>
        <w:shd w:val="clear" w:color="auto" w:fill="FFFFFF"/>
        <w:spacing w:before="0" w:beforeAutospacing="0" w:after="0" w:afterAutospacing="0"/>
        <w:ind w:firstLine="567"/>
        <w:jc w:val="both"/>
        <w:textAlignment w:val="baseline"/>
        <w:rPr>
          <w:lang w:val="kk-KZ"/>
        </w:rPr>
      </w:pPr>
      <w:r w:rsidRPr="00B61910">
        <w:rPr>
          <w:sz w:val="28"/>
          <w:szCs w:val="28"/>
          <w:lang w:val="kk-KZ"/>
        </w:rPr>
        <w:t>7.5. Сыбайлас жемқорлық қылмыстар мен сыбайлас жемқорлық сипатының белгілері бар жағдайлар анықталған және/немесе оларға тап болған кезде қызметкерлер және/немесе бөлімше басшысы директорға және Комплаенске хабарлауға тиіс. Бұл ретте, қызметкерлер мүмкіндігінше өз жинақтары бойынша дәлелдемелік базаны (куәгерлер, құжаттар, хат-хабарлар, оның ішінде мессенджерлер, аудио және бейне материалдар және т.б. арқылы) ұсынады.</w:t>
      </w:r>
    </w:p>
    <w:p w14:paraId="7775F0F7" w14:textId="47995E71" w:rsidR="00AD2BC1" w:rsidRDefault="00AD2BC1" w:rsidP="00813B3C">
      <w:pPr>
        <w:pStyle w:val="a5"/>
        <w:shd w:val="clear" w:color="auto" w:fill="FFFFFF"/>
        <w:spacing w:before="0" w:beforeAutospacing="0" w:after="0" w:afterAutospacing="0"/>
        <w:jc w:val="both"/>
        <w:textAlignment w:val="baseline"/>
        <w:rPr>
          <w:lang w:val="kk-KZ"/>
        </w:rPr>
      </w:pPr>
    </w:p>
    <w:p w14:paraId="61C8EE70" w14:textId="74703346" w:rsidR="00DD245B" w:rsidRDefault="00DD245B" w:rsidP="00813B3C">
      <w:pPr>
        <w:pStyle w:val="a5"/>
        <w:shd w:val="clear" w:color="auto" w:fill="FFFFFF"/>
        <w:spacing w:before="0" w:beforeAutospacing="0" w:after="0" w:afterAutospacing="0"/>
        <w:jc w:val="both"/>
        <w:textAlignment w:val="baseline"/>
        <w:rPr>
          <w:lang w:val="kk-KZ"/>
        </w:rPr>
      </w:pPr>
    </w:p>
    <w:p w14:paraId="0F6BF68C" w14:textId="3BDE24EA" w:rsidR="00DD245B" w:rsidRDefault="00DD245B" w:rsidP="00813B3C">
      <w:pPr>
        <w:pStyle w:val="a5"/>
        <w:shd w:val="clear" w:color="auto" w:fill="FFFFFF"/>
        <w:spacing w:before="0" w:beforeAutospacing="0" w:after="0" w:afterAutospacing="0"/>
        <w:jc w:val="both"/>
        <w:textAlignment w:val="baseline"/>
        <w:rPr>
          <w:lang w:val="kk-KZ"/>
        </w:rPr>
      </w:pPr>
    </w:p>
    <w:p w14:paraId="543AE67F" w14:textId="77777777" w:rsidR="00DD245B" w:rsidRPr="00B61910" w:rsidRDefault="00DD245B" w:rsidP="00813B3C">
      <w:pPr>
        <w:pStyle w:val="a5"/>
        <w:shd w:val="clear" w:color="auto" w:fill="FFFFFF"/>
        <w:spacing w:before="0" w:beforeAutospacing="0" w:after="0" w:afterAutospacing="0"/>
        <w:jc w:val="both"/>
        <w:textAlignment w:val="baseline"/>
        <w:rPr>
          <w:lang w:val="kk-KZ"/>
        </w:rPr>
      </w:pPr>
    </w:p>
    <w:p w14:paraId="02AA2ADF" w14:textId="58C82FCC" w:rsidR="00366B28" w:rsidRPr="00506E7D" w:rsidRDefault="00C77D12" w:rsidP="00743897">
      <w:pPr>
        <w:pStyle w:val="a5"/>
        <w:shd w:val="clear" w:color="auto" w:fill="FFFFFF"/>
        <w:tabs>
          <w:tab w:val="left" w:pos="284"/>
        </w:tabs>
        <w:spacing w:before="0" w:beforeAutospacing="0" w:after="0" w:afterAutospacing="0"/>
        <w:textAlignment w:val="baseline"/>
        <w:rPr>
          <w:b/>
          <w:sz w:val="28"/>
          <w:szCs w:val="28"/>
          <w:lang w:val="kk-KZ"/>
        </w:rPr>
      </w:pPr>
      <w:r w:rsidRPr="00B61910">
        <w:rPr>
          <w:b/>
          <w:sz w:val="28"/>
          <w:szCs w:val="28"/>
          <w:lang w:val="kk-KZ"/>
        </w:rPr>
        <w:lastRenderedPageBreak/>
        <w:t xml:space="preserve">                                                 </w:t>
      </w:r>
      <w:r w:rsidRPr="00814CC8">
        <w:rPr>
          <w:b/>
          <w:sz w:val="28"/>
          <w:szCs w:val="28"/>
          <w:lang w:val="kk-KZ"/>
        </w:rPr>
        <w:t xml:space="preserve">8. </w:t>
      </w:r>
      <w:r w:rsidR="00506E7D">
        <w:rPr>
          <w:b/>
          <w:sz w:val="28"/>
          <w:szCs w:val="28"/>
          <w:lang w:val="kk-KZ"/>
        </w:rPr>
        <w:t xml:space="preserve">Жауапкершілік </w:t>
      </w:r>
    </w:p>
    <w:p w14:paraId="553B594B" w14:textId="0050894C" w:rsidR="00CD5977" w:rsidRPr="00814CC8" w:rsidRDefault="00814CC8" w:rsidP="00C77D12">
      <w:pPr>
        <w:tabs>
          <w:tab w:val="left" w:pos="113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77D12" w:rsidRPr="00814CC8">
        <w:rPr>
          <w:rFonts w:ascii="Times New Roman" w:hAnsi="Times New Roman" w:cs="Times New Roman"/>
          <w:sz w:val="28"/>
          <w:szCs w:val="28"/>
          <w:lang w:val="kk-KZ"/>
        </w:rPr>
        <w:t xml:space="preserve">8.1. </w:t>
      </w:r>
      <w:r w:rsidRPr="00814CC8">
        <w:rPr>
          <w:rFonts w:ascii="Times New Roman" w:hAnsi="Times New Roman" w:cs="Times New Roman"/>
          <w:sz w:val="28"/>
          <w:szCs w:val="28"/>
          <w:lang w:val="kk-KZ"/>
        </w:rPr>
        <w:t>Осы Нұсқаулықта көзделген талаптар сақталмаған жағдайда, №19 ҚЕ қызметкерлері Қазақстан Республикасының заңнамасына және №19 ҚЕ ішкі құжаттарына сәйкес жауапты болады</w:t>
      </w:r>
      <w:r w:rsidR="00CD5977" w:rsidRPr="00814CC8">
        <w:rPr>
          <w:rFonts w:ascii="Times New Roman" w:hAnsi="Times New Roman" w:cs="Times New Roman"/>
          <w:sz w:val="28"/>
          <w:szCs w:val="28"/>
          <w:lang w:val="kk-KZ"/>
        </w:rPr>
        <w:t>.</w:t>
      </w:r>
    </w:p>
    <w:p w14:paraId="60DD797F" w14:textId="77777777" w:rsidR="00366B28" w:rsidRPr="00814CC8" w:rsidRDefault="00366B28" w:rsidP="00CD5977">
      <w:pPr>
        <w:spacing w:after="0" w:line="240" w:lineRule="auto"/>
        <w:jc w:val="both"/>
        <w:rPr>
          <w:rFonts w:ascii="Times New Roman" w:hAnsi="Times New Roman" w:cs="Times New Roman"/>
          <w:sz w:val="28"/>
          <w:szCs w:val="28"/>
          <w:lang w:val="kk-KZ"/>
        </w:rPr>
      </w:pPr>
    </w:p>
    <w:p w14:paraId="2B8AF985" w14:textId="58E55DB3" w:rsidR="00366B28" w:rsidRPr="00814CC8" w:rsidRDefault="00C77D12" w:rsidP="00AD2BC1">
      <w:pPr>
        <w:pStyle w:val="a3"/>
        <w:tabs>
          <w:tab w:val="left" w:pos="284"/>
        </w:tabs>
        <w:spacing w:after="0" w:line="240" w:lineRule="auto"/>
        <w:ind w:left="0"/>
        <w:jc w:val="center"/>
        <w:rPr>
          <w:rFonts w:ascii="Times New Roman" w:hAnsi="Times New Roman" w:cs="Times New Roman"/>
          <w:b/>
          <w:sz w:val="28"/>
          <w:szCs w:val="28"/>
          <w:lang w:val="kk-KZ"/>
        </w:rPr>
      </w:pPr>
      <w:r w:rsidRPr="00814CC8">
        <w:rPr>
          <w:rFonts w:ascii="Times New Roman" w:hAnsi="Times New Roman" w:cs="Times New Roman"/>
          <w:b/>
          <w:sz w:val="28"/>
          <w:szCs w:val="28"/>
          <w:lang w:val="kk-KZ"/>
        </w:rPr>
        <w:t xml:space="preserve">9. </w:t>
      </w:r>
      <w:r w:rsidR="00814CC8">
        <w:rPr>
          <w:rFonts w:ascii="Times New Roman" w:hAnsi="Times New Roman" w:cs="Times New Roman"/>
          <w:b/>
          <w:sz w:val="28"/>
          <w:szCs w:val="28"/>
          <w:lang w:val="kk-KZ"/>
        </w:rPr>
        <w:t>Қорытынды</w:t>
      </w:r>
    </w:p>
    <w:p w14:paraId="14A7486A" w14:textId="77777777" w:rsidR="00814CC8" w:rsidRPr="00814CC8" w:rsidRDefault="00CB3548" w:rsidP="00814CC8">
      <w:pPr>
        <w:spacing w:after="0" w:line="240" w:lineRule="auto"/>
        <w:jc w:val="both"/>
        <w:rPr>
          <w:rFonts w:ascii="Times New Roman" w:hAnsi="Times New Roman" w:cs="Times New Roman"/>
          <w:sz w:val="28"/>
          <w:szCs w:val="28"/>
          <w:lang w:val="kk-KZ"/>
        </w:rPr>
      </w:pPr>
      <w:r w:rsidRPr="00814CC8">
        <w:rPr>
          <w:rFonts w:ascii="Times New Roman" w:hAnsi="Times New Roman" w:cs="Times New Roman"/>
          <w:sz w:val="28"/>
          <w:szCs w:val="28"/>
          <w:lang w:val="kk-KZ"/>
        </w:rPr>
        <w:t xml:space="preserve">9.1. </w:t>
      </w:r>
      <w:r w:rsidR="00814CC8" w:rsidRPr="00814CC8">
        <w:rPr>
          <w:rFonts w:ascii="Times New Roman" w:hAnsi="Times New Roman" w:cs="Times New Roman"/>
          <w:sz w:val="28"/>
          <w:szCs w:val="28"/>
          <w:lang w:val="kk-KZ"/>
        </w:rPr>
        <w:t>Осы нұсқаулықтың мазмұны №19 ҚЕ барлық қызметкерлерінің назарына жеткізілуі тиіс;</w:t>
      </w:r>
    </w:p>
    <w:p w14:paraId="61E098C2" w14:textId="7091BCDB" w:rsidR="0053570E" w:rsidRPr="00814CC8" w:rsidRDefault="00814CC8" w:rsidP="00814CC8">
      <w:pPr>
        <w:spacing w:after="0" w:line="240" w:lineRule="auto"/>
        <w:jc w:val="both"/>
        <w:rPr>
          <w:rFonts w:ascii="Times New Roman" w:hAnsi="Times New Roman" w:cs="Times New Roman"/>
          <w:sz w:val="28"/>
          <w:szCs w:val="28"/>
          <w:lang w:val="kk-KZ"/>
        </w:rPr>
      </w:pPr>
      <w:r w:rsidRPr="00814CC8">
        <w:rPr>
          <w:rFonts w:ascii="Times New Roman" w:hAnsi="Times New Roman" w:cs="Times New Roman"/>
          <w:sz w:val="28"/>
          <w:szCs w:val="28"/>
          <w:lang w:val="kk-KZ"/>
        </w:rPr>
        <w:t>9.2. Нұсқаулыққа енгізілетін өзгерістер мен толықтырулар оны №19 ҚЕ Байқау кеңесі бекіткен күннен бастап күшіне енеді</w:t>
      </w:r>
      <w:r w:rsidR="00CD5977" w:rsidRPr="00814CC8">
        <w:rPr>
          <w:rFonts w:ascii="Times New Roman" w:hAnsi="Times New Roman" w:cs="Times New Roman"/>
          <w:sz w:val="28"/>
          <w:szCs w:val="28"/>
          <w:lang w:val="kk-KZ"/>
        </w:rPr>
        <w:t>.</w:t>
      </w:r>
    </w:p>
    <w:p w14:paraId="00512BF6" w14:textId="77777777" w:rsidR="00813B3C" w:rsidRPr="00814CC8" w:rsidRDefault="00813B3C" w:rsidP="00813B3C">
      <w:pPr>
        <w:spacing w:after="0" w:line="240" w:lineRule="auto"/>
        <w:jc w:val="both"/>
        <w:rPr>
          <w:rFonts w:ascii="Times New Roman" w:hAnsi="Times New Roman" w:cs="Times New Roman"/>
          <w:sz w:val="28"/>
          <w:szCs w:val="28"/>
          <w:lang w:val="kk-KZ"/>
        </w:rPr>
      </w:pPr>
    </w:p>
    <w:p w14:paraId="45103BE8" w14:textId="77777777" w:rsidR="002441D5" w:rsidRPr="00814CC8" w:rsidRDefault="002441D5" w:rsidP="00CD5977">
      <w:pPr>
        <w:jc w:val="both"/>
        <w:rPr>
          <w:rFonts w:ascii="Times New Roman" w:hAnsi="Times New Roman" w:cs="Times New Roman"/>
          <w:b/>
          <w:sz w:val="28"/>
          <w:szCs w:val="28"/>
          <w:lang w:val="kk-KZ"/>
        </w:rPr>
      </w:pPr>
    </w:p>
    <w:p w14:paraId="1AD70E53" w14:textId="77777777" w:rsidR="002441D5" w:rsidRPr="00814CC8" w:rsidRDefault="002441D5" w:rsidP="00CD5977">
      <w:pPr>
        <w:jc w:val="both"/>
        <w:rPr>
          <w:rFonts w:ascii="Times New Roman" w:hAnsi="Times New Roman" w:cs="Times New Roman"/>
          <w:b/>
          <w:sz w:val="28"/>
          <w:szCs w:val="28"/>
          <w:lang w:val="kk-KZ"/>
        </w:rPr>
      </w:pPr>
    </w:p>
    <w:p w14:paraId="474D3C40" w14:textId="77777777" w:rsidR="002441D5" w:rsidRPr="00814CC8" w:rsidRDefault="002441D5" w:rsidP="00CD5977">
      <w:pPr>
        <w:jc w:val="both"/>
        <w:rPr>
          <w:rFonts w:ascii="Times New Roman" w:hAnsi="Times New Roman" w:cs="Times New Roman"/>
          <w:b/>
          <w:sz w:val="28"/>
          <w:szCs w:val="28"/>
          <w:lang w:val="kk-KZ"/>
        </w:rPr>
      </w:pPr>
    </w:p>
    <w:p w14:paraId="790D42A1" w14:textId="77777777" w:rsidR="002441D5" w:rsidRPr="00814CC8" w:rsidRDefault="002441D5" w:rsidP="00CD5977">
      <w:pPr>
        <w:jc w:val="both"/>
        <w:rPr>
          <w:rFonts w:ascii="Times New Roman" w:hAnsi="Times New Roman" w:cs="Times New Roman"/>
          <w:b/>
          <w:sz w:val="28"/>
          <w:szCs w:val="28"/>
          <w:lang w:val="kk-KZ"/>
        </w:rPr>
      </w:pPr>
    </w:p>
    <w:p w14:paraId="0CC22376" w14:textId="77777777" w:rsidR="002441D5" w:rsidRPr="00814CC8" w:rsidRDefault="002441D5" w:rsidP="00CD5977">
      <w:pPr>
        <w:jc w:val="both"/>
        <w:rPr>
          <w:rFonts w:ascii="Times New Roman" w:hAnsi="Times New Roman" w:cs="Times New Roman"/>
          <w:b/>
          <w:sz w:val="28"/>
          <w:szCs w:val="28"/>
          <w:lang w:val="kk-KZ"/>
        </w:rPr>
      </w:pPr>
    </w:p>
    <w:p w14:paraId="0ED71AD8" w14:textId="77777777" w:rsidR="002441D5" w:rsidRPr="00814CC8" w:rsidRDefault="002441D5" w:rsidP="00CD5977">
      <w:pPr>
        <w:jc w:val="both"/>
        <w:rPr>
          <w:rFonts w:ascii="Times New Roman" w:hAnsi="Times New Roman" w:cs="Times New Roman"/>
          <w:b/>
          <w:sz w:val="28"/>
          <w:szCs w:val="28"/>
          <w:lang w:val="kk-KZ"/>
        </w:rPr>
      </w:pPr>
    </w:p>
    <w:p w14:paraId="6D2D940D" w14:textId="77777777" w:rsidR="002441D5" w:rsidRPr="00814CC8" w:rsidRDefault="002441D5" w:rsidP="00CD5977">
      <w:pPr>
        <w:jc w:val="both"/>
        <w:rPr>
          <w:rFonts w:ascii="Times New Roman" w:hAnsi="Times New Roman" w:cs="Times New Roman"/>
          <w:b/>
          <w:sz w:val="28"/>
          <w:szCs w:val="28"/>
          <w:lang w:val="kk-KZ"/>
        </w:rPr>
      </w:pPr>
    </w:p>
    <w:p w14:paraId="0895B0C9" w14:textId="77777777" w:rsidR="002441D5" w:rsidRPr="00814CC8" w:rsidRDefault="002441D5" w:rsidP="00CD5977">
      <w:pPr>
        <w:jc w:val="both"/>
        <w:rPr>
          <w:rFonts w:ascii="Times New Roman" w:hAnsi="Times New Roman" w:cs="Times New Roman"/>
          <w:b/>
          <w:sz w:val="28"/>
          <w:szCs w:val="28"/>
          <w:lang w:val="kk-KZ"/>
        </w:rPr>
      </w:pPr>
    </w:p>
    <w:p w14:paraId="71ABBE72" w14:textId="77777777" w:rsidR="00C77D12" w:rsidRPr="00814CC8" w:rsidRDefault="00C77D12" w:rsidP="00CD5977">
      <w:pPr>
        <w:jc w:val="both"/>
        <w:rPr>
          <w:rFonts w:ascii="Times New Roman" w:hAnsi="Times New Roman" w:cs="Times New Roman"/>
          <w:b/>
          <w:sz w:val="28"/>
          <w:szCs w:val="28"/>
          <w:lang w:val="kk-KZ"/>
        </w:rPr>
      </w:pPr>
    </w:p>
    <w:p w14:paraId="64B61ACA" w14:textId="77777777" w:rsidR="002441D5" w:rsidRPr="00814CC8" w:rsidRDefault="002441D5" w:rsidP="00CD5977">
      <w:pPr>
        <w:jc w:val="both"/>
        <w:rPr>
          <w:rFonts w:ascii="Times New Roman" w:hAnsi="Times New Roman" w:cs="Times New Roman"/>
          <w:b/>
          <w:sz w:val="28"/>
          <w:szCs w:val="28"/>
          <w:lang w:val="kk-KZ"/>
        </w:rPr>
      </w:pPr>
    </w:p>
    <w:p w14:paraId="392EAF7E" w14:textId="77777777" w:rsidR="00CD5977" w:rsidRPr="00814CC8" w:rsidRDefault="00CD5977" w:rsidP="00C77D12">
      <w:pPr>
        <w:spacing w:after="0" w:line="240" w:lineRule="auto"/>
        <w:jc w:val="both"/>
        <w:rPr>
          <w:rFonts w:ascii="Times New Roman" w:hAnsi="Times New Roman" w:cs="Times New Roman"/>
          <w:sz w:val="28"/>
          <w:szCs w:val="28"/>
          <w:lang w:val="kk-KZ"/>
        </w:rPr>
      </w:pPr>
      <w:r w:rsidRPr="00814CC8">
        <w:rPr>
          <w:rFonts w:ascii="Times New Roman" w:hAnsi="Times New Roman" w:cs="Times New Roman"/>
          <w:sz w:val="28"/>
          <w:szCs w:val="28"/>
          <w:lang w:val="kk-KZ"/>
        </w:rPr>
        <w:t xml:space="preserve"> </w:t>
      </w:r>
    </w:p>
    <w:sectPr w:rsidR="00CD5977" w:rsidRPr="00814CC8" w:rsidSect="00992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9pt;height:9pt" o:bullet="t">
        <v:imagedata r:id="rId1" o:title="BD10255_"/>
      </v:shape>
    </w:pict>
  </w:numPicBullet>
  <w:numPicBullet w:numPicBulletId="1">
    <w:pict>
      <v:shape id="_x0000_i1087" type="#_x0000_t75" style="width:9pt;height:9pt" o:bullet="t">
        <v:imagedata r:id="rId2" o:title="BD10267_"/>
      </v:shape>
    </w:pict>
  </w:numPicBullet>
  <w:abstractNum w:abstractNumId="0" w15:restartNumberingAfterBreak="0">
    <w:nsid w:val="01CF18C3"/>
    <w:multiLevelType w:val="multilevel"/>
    <w:tmpl w:val="1EAAD2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62C3F"/>
    <w:multiLevelType w:val="hybridMultilevel"/>
    <w:tmpl w:val="C9A0B208"/>
    <w:lvl w:ilvl="0" w:tplc="CF8CBFE0">
      <w:start w:val="1"/>
      <w:numFmt w:val="bullet"/>
      <w:lvlText w:val=""/>
      <w:lvlPicBulletId w:val="1"/>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7F446BA"/>
    <w:multiLevelType w:val="hybridMultilevel"/>
    <w:tmpl w:val="1E46A682"/>
    <w:lvl w:ilvl="0" w:tplc="04190011">
      <w:start w:val="1"/>
      <w:numFmt w:val="decimal"/>
      <w:lvlText w:val="%1)"/>
      <w:lvlJc w:val="left"/>
      <w:pPr>
        <w:ind w:left="1205" w:hanging="360"/>
      </w:pPr>
      <w:rPr>
        <w:rFonts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3" w15:restartNumberingAfterBreak="0">
    <w:nsid w:val="0A4931E2"/>
    <w:multiLevelType w:val="multilevel"/>
    <w:tmpl w:val="55CCDF66"/>
    <w:lvl w:ilvl="0">
      <w:start w:val="1"/>
      <w:numFmt w:val="decimal"/>
      <w:lvlText w:val="%1."/>
      <w:lvlJc w:val="left"/>
      <w:pPr>
        <w:ind w:left="6740"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4" w15:restartNumberingAfterBreak="0">
    <w:nsid w:val="15F8031C"/>
    <w:multiLevelType w:val="hybridMultilevel"/>
    <w:tmpl w:val="F6CA34C6"/>
    <w:lvl w:ilvl="0" w:tplc="04190011">
      <w:start w:val="1"/>
      <w:numFmt w:val="decimal"/>
      <w:lvlText w:val="%1)"/>
      <w:lvlJc w:val="left"/>
      <w:pPr>
        <w:ind w:left="1428" w:hanging="360"/>
      </w:pPr>
      <w:rPr>
        <w:rFont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6212E23"/>
    <w:multiLevelType w:val="multilevel"/>
    <w:tmpl w:val="839467BE"/>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57028E"/>
    <w:multiLevelType w:val="multilevel"/>
    <w:tmpl w:val="BA34CD66"/>
    <w:lvl w:ilvl="0">
      <w:start w:val="5"/>
      <w:numFmt w:val="decimal"/>
      <w:lvlText w:val="%1."/>
      <w:lvlJc w:val="left"/>
      <w:pPr>
        <w:ind w:left="2062"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2DD4"/>
    <w:multiLevelType w:val="hybridMultilevel"/>
    <w:tmpl w:val="7FBA7112"/>
    <w:lvl w:ilvl="0" w:tplc="0409000F">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E7E80"/>
    <w:multiLevelType w:val="hybridMultilevel"/>
    <w:tmpl w:val="B1D4BA72"/>
    <w:lvl w:ilvl="0" w:tplc="0D107882">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9" w15:restartNumberingAfterBreak="0">
    <w:nsid w:val="1E863405"/>
    <w:multiLevelType w:val="hybridMultilevel"/>
    <w:tmpl w:val="B512132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85598"/>
    <w:multiLevelType w:val="hybridMultilevel"/>
    <w:tmpl w:val="BECAEA66"/>
    <w:lvl w:ilvl="0" w:tplc="77A2E7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213E52"/>
    <w:multiLevelType w:val="hybridMultilevel"/>
    <w:tmpl w:val="38AC6CF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8129CC"/>
    <w:multiLevelType w:val="hybridMultilevel"/>
    <w:tmpl w:val="6BEE2C4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4E6D4C"/>
    <w:multiLevelType w:val="hybridMultilevel"/>
    <w:tmpl w:val="9BAEF15C"/>
    <w:lvl w:ilvl="0" w:tplc="0D107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F955FB"/>
    <w:multiLevelType w:val="hybridMultilevel"/>
    <w:tmpl w:val="9FC6D54A"/>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04758C"/>
    <w:multiLevelType w:val="hybridMultilevel"/>
    <w:tmpl w:val="9746F69C"/>
    <w:lvl w:ilvl="0" w:tplc="04190011">
      <w:start w:val="1"/>
      <w:numFmt w:val="decimal"/>
      <w:lvlText w:val="%1)"/>
      <w:lvlJc w:val="left"/>
      <w:pPr>
        <w:ind w:left="1440" w:hanging="360"/>
      </w:pPr>
      <w:rPr>
        <w:rFont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3862285"/>
    <w:multiLevelType w:val="hybridMultilevel"/>
    <w:tmpl w:val="F1C4AB8E"/>
    <w:lvl w:ilvl="0" w:tplc="04190011">
      <w:start w:val="1"/>
      <w:numFmt w:val="decimal"/>
      <w:lvlText w:val="%1)"/>
      <w:lvlJc w:val="left"/>
      <w:pPr>
        <w:ind w:left="1150" w:hanging="360"/>
      </w:pPr>
      <w:rPr>
        <w:rFonts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17" w15:restartNumberingAfterBreak="0">
    <w:nsid w:val="46C7723E"/>
    <w:multiLevelType w:val="hybridMultilevel"/>
    <w:tmpl w:val="1F485762"/>
    <w:lvl w:ilvl="0" w:tplc="0419000F">
      <w:start w:val="1"/>
      <w:numFmt w:val="decimal"/>
      <w:lvlText w:val="%1."/>
      <w:lvlJc w:val="left"/>
      <w:pPr>
        <w:ind w:left="1211" w:hanging="360"/>
      </w:pPr>
      <w:rPr>
        <w:rFonts w:hint="default"/>
      </w:rPr>
    </w:lvl>
    <w:lvl w:ilvl="1" w:tplc="DF80CF8C">
      <w:start w:val="1"/>
      <w:numFmt w:val="decimal"/>
      <w:lvlText w:val="%2)"/>
      <w:lvlJc w:val="left"/>
      <w:pPr>
        <w:ind w:left="1575" w:hanging="4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2D2BF7"/>
    <w:multiLevelType w:val="hybridMultilevel"/>
    <w:tmpl w:val="98544D4E"/>
    <w:lvl w:ilvl="0" w:tplc="0D107882">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19" w15:restartNumberingAfterBreak="0">
    <w:nsid w:val="5DA00B4C"/>
    <w:multiLevelType w:val="multilevel"/>
    <w:tmpl w:val="55CCDF66"/>
    <w:lvl w:ilvl="0">
      <w:start w:val="1"/>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0" w15:restartNumberingAfterBreak="0">
    <w:nsid w:val="61EA236D"/>
    <w:multiLevelType w:val="hybridMultilevel"/>
    <w:tmpl w:val="A9AE2B8E"/>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F33D0B"/>
    <w:multiLevelType w:val="hybridMultilevel"/>
    <w:tmpl w:val="2CB8DF0A"/>
    <w:lvl w:ilvl="0" w:tplc="95F099C2">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D522414"/>
    <w:multiLevelType w:val="hybridMultilevel"/>
    <w:tmpl w:val="94A64A60"/>
    <w:lvl w:ilvl="0" w:tplc="7616C1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6D663A"/>
    <w:multiLevelType w:val="multilevel"/>
    <w:tmpl w:val="0D2CA182"/>
    <w:lvl w:ilvl="0">
      <w:start w:val="1"/>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4" w15:restartNumberingAfterBreak="0">
    <w:nsid w:val="73A71F8B"/>
    <w:multiLevelType w:val="hybridMultilevel"/>
    <w:tmpl w:val="A6908574"/>
    <w:lvl w:ilvl="0" w:tplc="7616C158">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7C3E2486"/>
    <w:multiLevelType w:val="hybridMultilevel"/>
    <w:tmpl w:val="AE44EFE6"/>
    <w:lvl w:ilvl="0" w:tplc="77A2E7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25"/>
  </w:num>
  <w:num w:numId="5">
    <w:abstractNumId w:val="10"/>
  </w:num>
  <w:num w:numId="6">
    <w:abstractNumId w:val="24"/>
  </w:num>
  <w:num w:numId="7">
    <w:abstractNumId w:val="22"/>
  </w:num>
  <w:num w:numId="8">
    <w:abstractNumId w:val="1"/>
  </w:num>
  <w:num w:numId="9">
    <w:abstractNumId w:val="21"/>
  </w:num>
  <w:num w:numId="10">
    <w:abstractNumId w:val="13"/>
  </w:num>
  <w:num w:numId="11">
    <w:abstractNumId w:val="18"/>
  </w:num>
  <w:num w:numId="12">
    <w:abstractNumId w:val="8"/>
  </w:num>
  <w:num w:numId="13">
    <w:abstractNumId w:val="0"/>
  </w:num>
  <w:num w:numId="14">
    <w:abstractNumId w:val="14"/>
  </w:num>
  <w:num w:numId="15">
    <w:abstractNumId w:val="11"/>
  </w:num>
  <w:num w:numId="16">
    <w:abstractNumId w:val="12"/>
  </w:num>
  <w:num w:numId="17">
    <w:abstractNumId w:val="19"/>
  </w:num>
  <w:num w:numId="18">
    <w:abstractNumId w:val="23"/>
  </w:num>
  <w:num w:numId="19">
    <w:abstractNumId w:val="4"/>
  </w:num>
  <w:num w:numId="20">
    <w:abstractNumId w:val="15"/>
  </w:num>
  <w:num w:numId="21">
    <w:abstractNumId w:val="2"/>
  </w:num>
  <w:num w:numId="22">
    <w:abstractNumId w:val="16"/>
  </w:num>
  <w:num w:numId="23">
    <w:abstractNumId w:val="20"/>
  </w:num>
  <w:num w:numId="24">
    <w:abstractNumId w:val="5"/>
  </w:num>
  <w:num w:numId="25">
    <w:abstractNumId w:val="17"/>
  </w:num>
  <w:num w:numId="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51DB"/>
    <w:rsid w:val="00003859"/>
    <w:rsid w:val="00005B9C"/>
    <w:rsid w:val="00022854"/>
    <w:rsid w:val="000256AD"/>
    <w:rsid w:val="0002731A"/>
    <w:rsid w:val="00051B9B"/>
    <w:rsid w:val="00054ABB"/>
    <w:rsid w:val="00065F25"/>
    <w:rsid w:val="00075FD9"/>
    <w:rsid w:val="00083045"/>
    <w:rsid w:val="000A1041"/>
    <w:rsid w:val="000C0B43"/>
    <w:rsid w:val="000C3516"/>
    <w:rsid w:val="000F6330"/>
    <w:rsid w:val="00114457"/>
    <w:rsid w:val="001225E2"/>
    <w:rsid w:val="00123AE9"/>
    <w:rsid w:val="00164C9B"/>
    <w:rsid w:val="001651E2"/>
    <w:rsid w:val="001738A4"/>
    <w:rsid w:val="00177F15"/>
    <w:rsid w:val="00177F9B"/>
    <w:rsid w:val="001819E7"/>
    <w:rsid w:val="001840F4"/>
    <w:rsid w:val="00186A59"/>
    <w:rsid w:val="001B202B"/>
    <w:rsid w:val="001C699B"/>
    <w:rsid w:val="001D035E"/>
    <w:rsid w:val="001F027F"/>
    <w:rsid w:val="001F67FB"/>
    <w:rsid w:val="002009A9"/>
    <w:rsid w:val="00206FF6"/>
    <w:rsid w:val="00210E63"/>
    <w:rsid w:val="00215B5F"/>
    <w:rsid w:val="00220BAA"/>
    <w:rsid w:val="00223D41"/>
    <w:rsid w:val="00230B99"/>
    <w:rsid w:val="0023309F"/>
    <w:rsid w:val="002337BC"/>
    <w:rsid w:val="002441D5"/>
    <w:rsid w:val="00254C06"/>
    <w:rsid w:val="00255AE5"/>
    <w:rsid w:val="00264169"/>
    <w:rsid w:val="00272EBB"/>
    <w:rsid w:val="0027538E"/>
    <w:rsid w:val="0028369A"/>
    <w:rsid w:val="00283A59"/>
    <w:rsid w:val="002A4995"/>
    <w:rsid w:val="002B7972"/>
    <w:rsid w:val="002C209B"/>
    <w:rsid w:val="002C3C62"/>
    <w:rsid w:val="002D7574"/>
    <w:rsid w:val="002E503F"/>
    <w:rsid w:val="002E7DA3"/>
    <w:rsid w:val="002F4194"/>
    <w:rsid w:val="002F4FBA"/>
    <w:rsid w:val="002F7F67"/>
    <w:rsid w:val="00300634"/>
    <w:rsid w:val="003045B9"/>
    <w:rsid w:val="0032320A"/>
    <w:rsid w:val="0032486E"/>
    <w:rsid w:val="0032577F"/>
    <w:rsid w:val="00343510"/>
    <w:rsid w:val="00344766"/>
    <w:rsid w:val="00347B9D"/>
    <w:rsid w:val="00353A3F"/>
    <w:rsid w:val="003572C4"/>
    <w:rsid w:val="00366B28"/>
    <w:rsid w:val="00367091"/>
    <w:rsid w:val="00373E09"/>
    <w:rsid w:val="00374D24"/>
    <w:rsid w:val="00383528"/>
    <w:rsid w:val="00383C9A"/>
    <w:rsid w:val="0039301A"/>
    <w:rsid w:val="00394C8F"/>
    <w:rsid w:val="003970A2"/>
    <w:rsid w:val="003A0570"/>
    <w:rsid w:val="003B2CE0"/>
    <w:rsid w:val="003B3F08"/>
    <w:rsid w:val="003B426F"/>
    <w:rsid w:val="003C011C"/>
    <w:rsid w:val="003D39FC"/>
    <w:rsid w:val="003D51DB"/>
    <w:rsid w:val="003D63CD"/>
    <w:rsid w:val="003F0D84"/>
    <w:rsid w:val="003F44E1"/>
    <w:rsid w:val="00413988"/>
    <w:rsid w:val="00415F06"/>
    <w:rsid w:val="00435662"/>
    <w:rsid w:val="00435C50"/>
    <w:rsid w:val="004364A1"/>
    <w:rsid w:val="004369B8"/>
    <w:rsid w:val="004504CB"/>
    <w:rsid w:val="00453B93"/>
    <w:rsid w:val="00453BF9"/>
    <w:rsid w:val="004548AA"/>
    <w:rsid w:val="004548FB"/>
    <w:rsid w:val="00473327"/>
    <w:rsid w:val="004738D0"/>
    <w:rsid w:val="00480FAE"/>
    <w:rsid w:val="0048146A"/>
    <w:rsid w:val="00481E28"/>
    <w:rsid w:val="00495117"/>
    <w:rsid w:val="004B1BEA"/>
    <w:rsid w:val="004C75A6"/>
    <w:rsid w:val="004E3B40"/>
    <w:rsid w:val="004E5E47"/>
    <w:rsid w:val="004F2BBB"/>
    <w:rsid w:val="004F3CEB"/>
    <w:rsid w:val="005028F7"/>
    <w:rsid w:val="00502CCC"/>
    <w:rsid w:val="00506E7D"/>
    <w:rsid w:val="005209D5"/>
    <w:rsid w:val="005246EC"/>
    <w:rsid w:val="0053570E"/>
    <w:rsid w:val="00543842"/>
    <w:rsid w:val="00545880"/>
    <w:rsid w:val="00553939"/>
    <w:rsid w:val="005563F9"/>
    <w:rsid w:val="005609AD"/>
    <w:rsid w:val="00573FC1"/>
    <w:rsid w:val="0058099C"/>
    <w:rsid w:val="0059279E"/>
    <w:rsid w:val="00595FF1"/>
    <w:rsid w:val="005A4B6D"/>
    <w:rsid w:val="005A4CFC"/>
    <w:rsid w:val="005A6AF8"/>
    <w:rsid w:val="005B4A3C"/>
    <w:rsid w:val="005E142C"/>
    <w:rsid w:val="005E563D"/>
    <w:rsid w:val="005E6579"/>
    <w:rsid w:val="00603D33"/>
    <w:rsid w:val="00624A3F"/>
    <w:rsid w:val="00647D20"/>
    <w:rsid w:val="006500CE"/>
    <w:rsid w:val="00660328"/>
    <w:rsid w:val="00664DF0"/>
    <w:rsid w:val="0067238C"/>
    <w:rsid w:val="00682F84"/>
    <w:rsid w:val="00690564"/>
    <w:rsid w:val="006A1DB4"/>
    <w:rsid w:val="006A6B4C"/>
    <w:rsid w:val="006B62EB"/>
    <w:rsid w:val="006C6770"/>
    <w:rsid w:val="006C6BAF"/>
    <w:rsid w:val="006D2E67"/>
    <w:rsid w:val="006D7412"/>
    <w:rsid w:val="006E3C4D"/>
    <w:rsid w:val="00702E34"/>
    <w:rsid w:val="00705573"/>
    <w:rsid w:val="00705D08"/>
    <w:rsid w:val="00713246"/>
    <w:rsid w:val="00713A9B"/>
    <w:rsid w:val="00716B5A"/>
    <w:rsid w:val="00727C43"/>
    <w:rsid w:val="00733ABC"/>
    <w:rsid w:val="00740A98"/>
    <w:rsid w:val="00743897"/>
    <w:rsid w:val="00745BD5"/>
    <w:rsid w:val="007462B9"/>
    <w:rsid w:val="00750BFC"/>
    <w:rsid w:val="00756FDE"/>
    <w:rsid w:val="00770A14"/>
    <w:rsid w:val="00791B84"/>
    <w:rsid w:val="007B162F"/>
    <w:rsid w:val="007B5D3A"/>
    <w:rsid w:val="007C13CB"/>
    <w:rsid w:val="007C339E"/>
    <w:rsid w:val="007C6DB4"/>
    <w:rsid w:val="007D0C47"/>
    <w:rsid w:val="007E1C8F"/>
    <w:rsid w:val="007F393E"/>
    <w:rsid w:val="00813B3C"/>
    <w:rsid w:val="00814CC8"/>
    <w:rsid w:val="00820B4E"/>
    <w:rsid w:val="00834416"/>
    <w:rsid w:val="0083516E"/>
    <w:rsid w:val="00844E78"/>
    <w:rsid w:val="00854EF2"/>
    <w:rsid w:val="00872C80"/>
    <w:rsid w:val="008750D4"/>
    <w:rsid w:val="00875583"/>
    <w:rsid w:val="00883FEC"/>
    <w:rsid w:val="008851E7"/>
    <w:rsid w:val="00887DAF"/>
    <w:rsid w:val="008937C6"/>
    <w:rsid w:val="008B363E"/>
    <w:rsid w:val="008B7097"/>
    <w:rsid w:val="008C5A25"/>
    <w:rsid w:val="008E4333"/>
    <w:rsid w:val="008E4B18"/>
    <w:rsid w:val="008E57FE"/>
    <w:rsid w:val="008E7AF3"/>
    <w:rsid w:val="009158E6"/>
    <w:rsid w:val="00915DB0"/>
    <w:rsid w:val="009204A4"/>
    <w:rsid w:val="0092268E"/>
    <w:rsid w:val="009331C7"/>
    <w:rsid w:val="00933ABB"/>
    <w:rsid w:val="00934B6C"/>
    <w:rsid w:val="009454B6"/>
    <w:rsid w:val="00953E8D"/>
    <w:rsid w:val="0096240C"/>
    <w:rsid w:val="00972C2F"/>
    <w:rsid w:val="00990913"/>
    <w:rsid w:val="00992BC6"/>
    <w:rsid w:val="009A70D5"/>
    <w:rsid w:val="009A7617"/>
    <w:rsid w:val="009B4301"/>
    <w:rsid w:val="009D5484"/>
    <w:rsid w:val="009E7025"/>
    <w:rsid w:val="009F1EDA"/>
    <w:rsid w:val="009F2ADB"/>
    <w:rsid w:val="009F308E"/>
    <w:rsid w:val="00A0645F"/>
    <w:rsid w:val="00A11035"/>
    <w:rsid w:val="00A12430"/>
    <w:rsid w:val="00A15BE2"/>
    <w:rsid w:val="00A168BC"/>
    <w:rsid w:val="00A175D8"/>
    <w:rsid w:val="00A17F81"/>
    <w:rsid w:val="00A20202"/>
    <w:rsid w:val="00A2621B"/>
    <w:rsid w:val="00A43200"/>
    <w:rsid w:val="00A6065B"/>
    <w:rsid w:val="00A845EE"/>
    <w:rsid w:val="00AC1756"/>
    <w:rsid w:val="00AC3841"/>
    <w:rsid w:val="00AC702C"/>
    <w:rsid w:val="00AD2BC1"/>
    <w:rsid w:val="00AF1347"/>
    <w:rsid w:val="00AF19D2"/>
    <w:rsid w:val="00AF2E6F"/>
    <w:rsid w:val="00B02EC2"/>
    <w:rsid w:val="00B04655"/>
    <w:rsid w:val="00B05264"/>
    <w:rsid w:val="00B12A53"/>
    <w:rsid w:val="00B23829"/>
    <w:rsid w:val="00B23D3A"/>
    <w:rsid w:val="00B23D55"/>
    <w:rsid w:val="00B240C5"/>
    <w:rsid w:val="00B2479B"/>
    <w:rsid w:val="00B332B7"/>
    <w:rsid w:val="00B42E25"/>
    <w:rsid w:val="00B45B5F"/>
    <w:rsid w:val="00B46E48"/>
    <w:rsid w:val="00B52C69"/>
    <w:rsid w:val="00B53762"/>
    <w:rsid w:val="00B578A5"/>
    <w:rsid w:val="00B61910"/>
    <w:rsid w:val="00B714C7"/>
    <w:rsid w:val="00B74579"/>
    <w:rsid w:val="00BA1E87"/>
    <w:rsid w:val="00BA48BC"/>
    <w:rsid w:val="00BA7D6C"/>
    <w:rsid w:val="00BB552D"/>
    <w:rsid w:val="00BC61F9"/>
    <w:rsid w:val="00BD197A"/>
    <w:rsid w:val="00BD3F9F"/>
    <w:rsid w:val="00BD5154"/>
    <w:rsid w:val="00BD7207"/>
    <w:rsid w:val="00BF3884"/>
    <w:rsid w:val="00BF7AAD"/>
    <w:rsid w:val="00C108DB"/>
    <w:rsid w:val="00C175DB"/>
    <w:rsid w:val="00C21601"/>
    <w:rsid w:val="00C22959"/>
    <w:rsid w:val="00C2548F"/>
    <w:rsid w:val="00C25F64"/>
    <w:rsid w:val="00C3489A"/>
    <w:rsid w:val="00C43343"/>
    <w:rsid w:val="00C52996"/>
    <w:rsid w:val="00C57361"/>
    <w:rsid w:val="00C77D12"/>
    <w:rsid w:val="00C8056B"/>
    <w:rsid w:val="00C80E19"/>
    <w:rsid w:val="00C84AD9"/>
    <w:rsid w:val="00C86550"/>
    <w:rsid w:val="00C944F2"/>
    <w:rsid w:val="00CB3548"/>
    <w:rsid w:val="00CB5BAB"/>
    <w:rsid w:val="00CD3442"/>
    <w:rsid w:val="00CD5977"/>
    <w:rsid w:val="00CF2B8A"/>
    <w:rsid w:val="00CF3654"/>
    <w:rsid w:val="00CF4534"/>
    <w:rsid w:val="00D20855"/>
    <w:rsid w:val="00D2480A"/>
    <w:rsid w:val="00D32E34"/>
    <w:rsid w:val="00D41C1C"/>
    <w:rsid w:val="00D44462"/>
    <w:rsid w:val="00D47E11"/>
    <w:rsid w:val="00D5518E"/>
    <w:rsid w:val="00D56BF0"/>
    <w:rsid w:val="00D602B2"/>
    <w:rsid w:val="00D62D66"/>
    <w:rsid w:val="00D6742B"/>
    <w:rsid w:val="00D7022F"/>
    <w:rsid w:val="00D770BA"/>
    <w:rsid w:val="00D81439"/>
    <w:rsid w:val="00D87838"/>
    <w:rsid w:val="00D922B9"/>
    <w:rsid w:val="00D933DA"/>
    <w:rsid w:val="00D94073"/>
    <w:rsid w:val="00DB068C"/>
    <w:rsid w:val="00DB2440"/>
    <w:rsid w:val="00DB435C"/>
    <w:rsid w:val="00DC0E13"/>
    <w:rsid w:val="00DD245B"/>
    <w:rsid w:val="00DE1001"/>
    <w:rsid w:val="00DF1275"/>
    <w:rsid w:val="00DF272C"/>
    <w:rsid w:val="00E041A0"/>
    <w:rsid w:val="00E173F5"/>
    <w:rsid w:val="00E17BDB"/>
    <w:rsid w:val="00E31A78"/>
    <w:rsid w:val="00E31E05"/>
    <w:rsid w:val="00E32819"/>
    <w:rsid w:val="00E32845"/>
    <w:rsid w:val="00E33A53"/>
    <w:rsid w:val="00E4161A"/>
    <w:rsid w:val="00E422BF"/>
    <w:rsid w:val="00E4282B"/>
    <w:rsid w:val="00E44607"/>
    <w:rsid w:val="00E4481E"/>
    <w:rsid w:val="00E45972"/>
    <w:rsid w:val="00E5627D"/>
    <w:rsid w:val="00E8606E"/>
    <w:rsid w:val="00E94398"/>
    <w:rsid w:val="00EA1041"/>
    <w:rsid w:val="00EA1727"/>
    <w:rsid w:val="00EA6DBC"/>
    <w:rsid w:val="00EA7C37"/>
    <w:rsid w:val="00EB6DEF"/>
    <w:rsid w:val="00EE1B39"/>
    <w:rsid w:val="00EE1DCE"/>
    <w:rsid w:val="00EE79CC"/>
    <w:rsid w:val="00EF1258"/>
    <w:rsid w:val="00F151BE"/>
    <w:rsid w:val="00F15EE8"/>
    <w:rsid w:val="00F16870"/>
    <w:rsid w:val="00F22946"/>
    <w:rsid w:val="00F231D0"/>
    <w:rsid w:val="00F35677"/>
    <w:rsid w:val="00F40CDE"/>
    <w:rsid w:val="00F5293A"/>
    <w:rsid w:val="00F60D05"/>
    <w:rsid w:val="00F6258A"/>
    <w:rsid w:val="00F70F10"/>
    <w:rsid w:val="00F735B5"/>
    <w:rsid w:val="00F77715"/>
    <w:rsid w:val="00F8236D"/>
    <w:rsid w:val="00F86516"/>
    <w:rsid w:val="00F9774F"/>
    <w:rsid w:val="00FA1279"/>
    <w:rsid w:val="00FB6819"/>
    <w:rsid w:val="00FC3AC3"/>
    <w:rsid w:val="00FC669F"/>
    <w:rsid w:val="00FD7D1F"/>
    <w:rsid w:val="00FE00BA"/>
    <w:rsid w:val="00FE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2BA1"/>
  <w15:docId w15:val="{6264C42E-FEA8-47CA-8D32-E3A4445D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972"/>
  </w:style>
  <w:style w:type="paragraph" w:styleId="1">
    <w:name w:val="heading 1"/>
    <w:basedOn w:val="a"/>
    <w:link w:val="10"/>
    <w:uiPriority w:val="9"/>
    <w:qFormat/>
    <w:rsid w:val="00D551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B20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EBB"/>
    <w:pPr>
      <w:ind w:left="720"/>
      <w:contextualSpacing/>
    </w:pPr>
  </w:style>
  <w:style w:type="character" w:customStyle="1" w:styleId="10">
    <w:name w:val="Заголовок 1 Знак"/>
    <w:basedOn w:val="a0"/>
    <w:link w:val="1"/>
    <w:uiPriority w:val="9"/>
    <w:rsid w:val="00D551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B202B"/>
    <w:rPr>
      <w:rFonts w:asciiTheme="majorHAnsi" w:eastAsiaTheme="majorEastAsia" w:hAnsiTheme="majorHAnsi" w:cstheme="majorBidi"/>
      <w:b/>
      <w:bCs/>
      <w:color w:val="4F81BD" w:themeColor="accent1"/>
      <w:sz w:val="26"/>
      <w:szCs w:val="26"/>
    </w:rPr>
  </w:style>
  <w:style w:type="paragraph" w:customStyle="1" w:styleId="stf">
    <w:name w:val="stf"/>
    <w:basedOn w:val="a"/>
    <w:rsid w:val="001B20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1B2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202B"/>
    <w:rPr>
      <w:color w:val="0000FF"/>
      <w:u w:val="single"/>
    </w:rPr>
  </w:style>
  <w:style w:type="paragraph" w:styleId="a5">
    <w:name w:val="Normal (Web)"/>
    <w:basedOn w:val="a"/>
    <w:uiPriority w:val="99"/>
    <w:unhideWhenUsed/>
    <w:rsid w:val="006C6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72C80"/>
    <w:pPr>
      <w:spacing w:after="0" w:line="240" w:lineRule="auto"/>
    </w:pPr>
    <w:rPr>
      <w:rFonts w:eastAsiaTheme="minorEastAsia"/>
      <w:lang w:eastAsia="ru-RU"/>
    </w:rPr>
  </w:style>
  <w:style w:type="character" w:styleId="a7">
    <w:name w:val="annotation reference"/>
    <w:basedOn w:val="a0"/>
    <w:uiPriority w:val="99"/>
    <w:semiHidden/>
    <w:unhideWhenUsed/>
    <w:rsid w:val="002C3C62"/>
    <w:rPr>
      <w:sz w:val="16"/>
      <w:szCs w:val="16"/>
    </w:rPr>
  </w:style>
  <w:style w:type="paragraph" w:styleId="a8">
    <w:name w:val="annotation text"/>
    <w:basedOn w:val="a"/>
    <w:link w:val="a9"/>
    <w:uiPriority w:val="99"/>
    <w:semiHidden/>
    <w:unhideWhenUsed/>
    <w:rsid w:val="002C3C62"/>
    <w:pPr>
      <w:spacing w:line="240" w:lineRule="auto"/>
    </w:pPr>
    <w:rPr>
      <w:sz w:val="20"/>
      <w:szCs w:val="20"/>
    </w:rPr>
  </w:style>
  <w:style w:type="character" w:customStyle="1" w:styleId="a9">
    <w:name w:val="Текст примечания Знак"/>
    <w:basedOn w:val="a0"/>
    <w:link w:val="a8"/>
    <w:uiPriority w:val="99"/>
    <w:semiHidden/>
    <w:rsid w:val="002C3C62"/>
    <w:rPr>
      <w:sz w:val="20"/>
      <w:szCs w:val="20"/>
    </w:rPr>
  </w:style>
  <w:style w:type="paragraph" w:styleId="aa">
    <w:name w:val="annotation subject"/>
    <w:basedOn w:val="a8"/>
    <w:next w:val="a8"/>
    <w:link w:val="ab"/>
    <w:uiPriority w:val="99"/>
    <w:semiHidden/>
    <w:unhideWhenUsed/>
    <w:rsid w:val="002C3C62"/>
    <w:rPr>
      <w:b/>
      <w:bCs/>
    </w:rPr>
  </w:style>
  <w:style w:type="character" w:customStyle="1" w:styleId="ab">
    <w:name w:val="Тема примечания Знак"/>
    <w:basedOn w:val="a9"/>
    <w:link w:val="aa"/>
    <w:uiPriority w:val="99"/>
    <w:semiHidden/>
    <w:rsid w:val="002C3C62"/>
    <w:rPr>
      <w:b/>
      <w:bCs/>
      <w:sz w:val="20"/>
      <w:szCs w:val="20"/>
    </w:rPr>
  </w:style>
  <w:style w:type="paragraph" w:styleId="ac">
    <w:name w:val="Balloon Text"/>
    <w:basedOn w:val="a"/>
    <w:link w:val="ad"/>
    <w:uiPriority w:val="99"/>
    <w:semiHidden/>
    <w:unhideWhenUsed/>
    <w:rsid w:val="002C3C6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C3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262">
      <w:bodyDiv w:val="1"/>
      <w:marLeft w:val="0"/>
      <w:marRight w:val="0"/>
      <w:marTop w:val="0"/>
      <w:marBottom w:val="0"/>
      <w:divBdr>
        <w:top w:val="none" w:sz="0" w:space="0" w:color="auto"/>
        <w:left w:val="none" w:sz="0" w:space="0" w:color="auto"/>
        <w:bottom w:val="none" w:sz="0" w:space="0" w:color="auto"/>
        <w:right w:val="none" w:sz="0" w:space="0" w:color="auto"/>
      </w:divBdr>
    </w:div>
    <w:div w:id="57946863">
      <w:bodyDiv w:val="1"/>
      <w:marLeft w:val="0"/>
      <w:marRight w:val="0"/>
      <w:marTop w:val="0"/>
      <w:marBottom w:val="0"/>
      <w:divBdr>
        <w:top w:val="none" w:sz="0" w:space="0" w:color="auto"/>
        <w:left w:val="none" w:sz="0" w:space="0" w:color="auto"/>
        <w:bottom w:val="none" w:sz="0" w:space="0" w:color="auto"/>
        <w:right w:val="none" w:sz="0" w:space="0" w:color="auto"/>
      </w:divBdr>
    </w:div>
    <w:div w:id="248544319">
      <w:bodyDiv w:val="1"/>
      <w:marLeft w:val="0"/>
      <w:marRight w:val="0"/>
      <w:marTop w:val="0"/>
      <w:marBottom w:val="0"/>
      <w:divBdr>
        <w:top w:val="none" w:sz="0" w:space="0" w:color="auto"/>
        <w:left w:val="none" w:sz="0" w:space="0" w:color="auto"/>
        <w:bottom w:val="none" w:sz="0" w:space="0" w:color="auto"/>
        <w:right w:val="none" w:sz="0" w:space="0" w:color="auto"/>
      </w:divBdr>
    </w:div>
    <w:div w:id="355813256">
      <w:bodyDiv w:val="1"/>
      <w:marLeft w:val="0"/>
      <w:marRight w:val="0"/>
      <w:marTop w:val="0"/>
      <w:marBottom w:val="0"/>
      <w:divBdr>
        <w:top w:val="none" w:sz="0" w:space="0" w:color="auto"/>
        <w:left w:val="none" w:sz="0" w:space="0" w:color="auto"/>
        <w:bottom w:val="none" w:sz="0" w:space="0" w:color="auto"/>
        <w:right w:val="none" w:sz="0" w:space="0" w:color="auto"/>
      </w:divBdr>
    </w:div>
    <w:div w:id="439031290">
      <w:bodyDiv w:val="1"/>
      <w:marLeft w:val="0"/>
      <w:marRight w:val="0"/>
      <w:marTop w:val="0"/>
      <w:marBottom w:val="0"/>
      <w:divBdr>
        <w:top w:val="none" w:sz="0" w:space="0" w:color="auto"/>
        <w:left w:val="none" w:sz="0" w:space="0" w:color="auto"/>
        <w:bottom w:val="none" w:sz="0" w:space="0" w:color="auto"/>
        <w:right w:val="none" w:sz="0" w:space="0" w:color="auto"/>
      </w:divBdr>
    </w:div>
    <w:div w:id="508184126">
      <w:bodyDiv w:val="1"/>
      <w:marLeft w:val="0"/>
      <w:marRight w:val="0"/>
      <w:marTop w:val="0"/>
      <w:marBottom w:val="0"/>
      <w:divBdr>
        <w:top w:val="none" w:sz="0" w:space="0" w:color="auto"/>
        <w:left w:val="none" w:sz="0" w:space="0" w:color="auto"/>
        <w:bottom w:val="none" w:sz="0" w:space="0" w:color="auto"/>
        <w:right w:val="none" w:sz="0" w:space="0" w:color="auto"/>
      </w:divBdr>
    </w:div>
    <w:div w:id="896741158">
      <w:bodyDiv w:val="1"/>
      <w:marLeft w:val="0"/>
      <w:marRight w:val="0"/>
      <w:marTop w:val="0"/>
      <w:marBottom w:val="0"/>
      <w:divBdr>
        <w:top w:val="none" w:sz="0" w:space="0" w:color="auto"/>
        <w:left w:val="none" w:sz="0" w:space="0" w:color="auto"/>
        <w:bottom w:val="none" w:sz="0" w:space="0" w:color="auto"/>
        <w:right w:val="none" w:sz="0" w:space="0" w:color="auto"/>
      </w:divBdr>
    </w:div>
    <w:div w:id="938220112">
      <w:bodyDiv w:val="1"/>
      <w:marLeft w:val="0"/>
      <w:marRight w:val="0"/>
      <w:marTop w:val="0"/>
      <w:marBottom w:val="0"/>
      <w:divBdr>
        <w:top w:val="none" w:sz="0" w:space="0" w:color="auto"/>
        <w:left w:val="none" w:sz="0" w:space="0" w:color="auto"/>
        <w:bottom w:val="none" w:sz="0" w:space="0" w:color="auto"/>
        <w:right w:val="none" w:sz="0" w:space="0" w:color="auto"/>
      </w:divBdr>
    </w:div>
    <w:div w:id="976104854">
      <w:bodyDiv w:val="1"/>
      <w:marLeft w:val="0"/>
      <w:marRight w:val="0"/>
      <w:marTop w:val="0"/>
      <w:marBottom w:val="0"/>
      <w:divBdr>
        <w:top w:val="none" w:sz="0" w:space="0" w:color="auto"/>
        <w:left w:val="none" w:sz="0" w:space="0" w:color="auto"/>
        <w:bottom w:val="none" w:sz="0" w:space="0" w:color="auto"/>
        <w:right w:val="none" w:sz="0" w:space="0" w:color="auto"/>
      </w:divBdr>
    </w:div>
    <w:div w:id="977497894">
      <w:bodyDiv w:val="1"/>
      <w:marLeft w:val="0"/>
      <w:marRight w:val="0"/>
      <w:marTop w:val="0"/>
      <w:marBottom w:val="0"/>
      <w:divBdr>
        <w:top w:val="none" w:sz="0" w:space="0" w:color="auto"/>
        <w:left w:val="none" w:sz="0" w:space="0" w:color="auto"/>
        <w:bottom w:val="none" w:sz="0" w:space="0" w:color="auto"/>
        <w:right w:val="none" w:sz="0" w:space="0" w:color="auto"/>
      </w:divBdr>
    </w:div>
    <w:div w:id="1535577938">
      <w:bodyDiv w:val="1"/>
      <w:marLeft w:val="0"/>
      <w:marRight w:val="0"/>
      <w:marTop w:val="0"/>
      <w:marBottom w:val="0"/>
      <w:divBdr>
        <w:top w:val="none" w:sz="0" w:space="0" w:color="auto"/>
        <w:left w:val="none" w:sz="0" w:space="0" w:color="auto"/>
        <w:bottom w:val="none" w:sz="0" w:space="0" w:color="auto"/>
        <w:right w:val="none" w:sz="0" w:space="0" w:color="auto"/>
      </w:divBdr>
    </w:div>
    <w:div w:id="1544101421">
      <w:bodyDiv w:val="1"/>
      <w:marLeft w:val="0"/>
      <w:marRight w:val="0"/>
      <w:marTop w:val="0"/>
      <w:marBottom w:val="0"/>
      <w:divBdr>
        <w:top w:val="none" w:sz="0" w:space="0" w:color="auto"/>
        <w:left w:val="none" w:sz="0" w:space="0" w:color="auto"/>
        <w:bottom w:val="none" w:sz="0" w:space="0" w:color="auto"/>
        <w:right w:val="none" w:sz="0" w:space="0" w:color="auto"/>
      </w:divBdr>
    </w:div>
    <w:div w:id="1699311214">
      <w:bodyDiv w:val="1"/>
      <w:marLeft w:val="0"/>
      <w:marRight w:val="0"/>
      <w:marTop w:val="0"/>
      <w:marBottom w:val="0"/>
      <w:divBdr>
        <w:top w:val="none" w:sz="0" w:space="0" w:color="auto"/>
        <w:left w:val="none" w:sz="0" w:space="0" w:color="auto"/>
        <w:bottom w:val="none" w:sz="0" w:space="0" w:color="auto"/>
        <w:right w:val="none" w:sz="0" w:space="0" w:color="auto"/>
      </w:divBdr>
    </w:div>
    <w:div w:id="1762603729">
      <w:bodyDiv w:val="1"/>
      <w:marLeft w:val="0"/>
      <w:marRight w:val="0"/>
      <w:marTop w:val="0"/>
      <w:marBottom w:val="0"/>
      <w:divBdr>
        <w:top w:val="none" w:sz="0" w:space="0" w:color="auto"/>
        <w:left w:val="none" w:sz="0" w:space="0" w:color="auto"/>
        <w:bottom w:val="none" w:sz="0" w:space="0" w:color="auto"/>
        <w:right w:val="none" w:sz="0" w:space="0" w:color="auto"/>
      </w:divBdr>
    </w:div>
    <w:div w:id="2077825608">
      <w:bodyDiv w:val="1"/>
      <w:marLeft w:val="0"/>
      <w:marRight w:val="0"/>
      <w:marTop w:val="0"/>
      <w:marBottom w:val="0"/>
      <w:divBdr>
        <w:top w:val="none" w:sz="0" w:space="0" w:color="auto"/>
        <w:left w:val="none" w:sz="0" w:space="0" w:color="auto"/>
        <w:bottom w:val="none" w:sz="0" w:space="0" w:color="auto"/>
        <w:right w:val="none" w:sz="0" w:space="0" w:color="auto"/>
      </w:divBdr>
    </w:div>
    <w:div w:id="21366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85159-B8E4-42EC-9108-EFD60C95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72</cp:revision>
  <cp:lastPrinted>2022-12-29T05:41:00Z</cp:lastPrinted>
  <dcterms:created xsi:type="dcterms:W3CDTF">2023-09-26T10:08:00Z</dcterms:created>
  <dcterms:modified xsi:type="dcterms:W3CDTF">2025-04-18T09:23:00Z</dcterms:modified>
</cp:coreProperties>
</file>