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08" w:rsidRPr="00BD4C08" w:rsidRDefault="00BD4C08" w:rsidP="0067380A">
      <w:pPr>
        <w:spacing w:after="0" w:line="240" w:lineRule="auto"/>
        <w:jc w:val="right"/>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О НОРМАТИВНЫХ ПРАВОВЫХ АКТАХ</w:t>
      </w:r>
    </w:p>
    <w:p w:rsidR="00BD4C08" w:rsidRPr="00BD4C08" w:rsidRDefault="00BD4C08" w:rsidP="0067380A">
      <w:pPr>
        <w:spacing w:after="0" w:line="240" w:lineRule="auto"/>
        <w:jc w:val="right"/>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Закон Республики Казахстан от 24 марта 1998 г. N 213</w:t>
      </w:r>
    </w:p>
    <w:p w:rsidR="00BD4C08" w:rsidRPr="00BD4C08" w:rsidRDefault="00BD4C08" w:rsidP="0067380A">
      <w:pPr>
        <w:spacing w:after="0" w:line="240" w:lineRule="auto"/>
        <w:jc w:val="right"/>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Ведомости Парламента РК, 1998 г., N 2-3, ст. 25</w:t>
      </w:r>
    </w:p>
    <w:p w:rsidR="00BD4C08" w:rsidRPr="00BD4C08" w:rsidRDefault="00BD4C08" w:rsidP="0067380A">
      <w:pPr>
        <w:spacing w:after="0" w:line="240" w:lineRule="auto"/>
        <w:jc w:val="right"/>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Номер принятия: 213</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Дата принятия: 24.03.1998</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Место принятия: г. Астана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Номер в </w:t>
      </w:r>
      <w:proofErr w:type="spellStart"/>
      <w:r w:rsidRPr="00BD4C08">
        <w:rPr>
          <w:rFonts w:ascii="Tahoma" w:eastAsia="Times New Roman" w:hAnsi="Tahoma" w:cs="Tahoma"/>
          <w:sz w:val="24"/>
          <w:szCs w:val="24"/>
          <w:lang w:eastAsia="ru-RU"/>
        </w:rPr>
        <w:t>гос</w:t>
      </w:r>
      <w:proofErr w:type="gramStart"/>
      <w:r w:rsidRPr="00BD4C08">
        <w:rPr>
          <w:rFonts w:ascii="Tahoma" w:eastAsia="Times New Roman" w:hAnsi="Tahoma" w:cs="Tahoma"/>
          <w:sz w:val="24"/>
          <w:szCs w:val="24"/>
          <w:lang w:eastAsia="ru-RU"/>
        </w:rPr>
        <w:t>.р</w:t>
      </w:r>
      <w:proofErr w:type="gramEnd"/>
      <w:r w:rsidRPr="00BD4C08">
        <w:rPr>
          <w:rFonts w:ascii="Tahoma" w:eastAsia="Times New Roman" w:hAnsi="Tahoma" w:cs="Tahoma"/>
          <w:sz w:val="24"/>
          <w:szCs w:val="24"/>
          <w:lang w:eastAsia="ru-RU"/>
        </w:rPr>
        <w:t>еестре</w:t>
      </w:r>
      <w:proofErr w:type="spellEnd"/>
      <w:r w:rsidRPr="00BD4C08">
        <w:rPr>
          <w:rFonts w:ascii="Tahoma" w:eastAsia="Times New Roman" w:hAnsi="Tahoma" w:cs="Tahoma"/>
          <w:sz w:val="24"/>
          <w:szCs w:val="24"/>
          <w:lang w:eastAsia="ru-RU"/>
        </w:rPr>
        <w:t>: 229</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Дата последней редакции: 31.01.2006</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Вид Документа: Закон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Регион действия: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Республика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Раздел Базы Данных: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Конституционный строй и основы государственного управления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Опубликовано: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Ведомости Парламента РК, 1998 г., N 2-3, ст. 25</w:t>
      </w:r>
    </w:p>
    <w:p w:rsidR="00BD4C08" w:rsidRPr="00BD4C08" w:rsidRDefault="00BD4C08" w:rsidP="0067380A">
      <w:pPr>
        <w:spacing w:after="0" w:line="240" w:lineRule="auto"/>
        <w:jc w:val="center"/>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1. Общие положения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 Основные понятия, используемые</w:t>
      </w:r>
      <w:r w:rsidRPr="00BD4C08">
        <w:rPr>
          <w:rFonts w:ascii="Tahoma" w:eastAsia="Times New Roman" w:hAnsi="Tahoma" w:cs="Tahoma"/>
          <w:b/>
          <w:bCs/>
          <w:sz w:val="24"/>
          <w:szCs w:val="24"/>
          <w:lang w:eastAsia="ru-RU"/>
        </w:rPr>
        <w:br/>
        <w:t>в настоящем Законе</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В настоящем Законе используются следующие основные понятия:</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пунктом 3 статьи 61 Конституции Республики Казахстан, принимаемый Парламентом Республики Казахстан, а в случаях, предусмотренных подпунктом 4) статьи 53 Конституции Республики Казахстан, – Президентом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2) законодательный акт – конституционный закон, указ Президента Республики Казахстан, имеющий силу конституционного закона, кодекс, закон, указ Президента Республики Казахстан, имеющий силу закона, постановление Парламента Республики Казахстан, постановления Сената и Мажилиса;</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3) подзаконные нормативные правовые акты – иные не являющиеся законодательными, нормативные правовые акты, издаваемые на основе и во исполнение Конституции и законодательных актов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4) законодательство – совокупность нормативных правовых актов, принятых в установленном порядке;</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5) кодекс – закон, в котором объединены и систематизированы правовые нормы, регулирующие однородные важнейшие общественные отношения, предусмотренные статьей 3-1 настоящего Закона;</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6) Конституционный закон – закон, названный в Конституции Республики Казахстан конституционным, принимаемый в порядке, установленном пунктом 4 статьи 62 Конституции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7)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lastRenderedPageBreak/>
        <w:t>8) эталонный контрольный банк нормативных правовых актов Республики Казахстан – совокупность печатных текстов нормативных правовых актов (с изменениями и дополнениями), сведения о которых внесены в Государственный реестр нормативных правовых актов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9) закон, вносящий изменения и дополнения в Конституцию Республики Казахстан – закон, принимаемый в порядке, установленном пунктом 3 статьи 62 Конституции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10) норма права (правовая норма) – общеобязательное правило поведения, сформулированное в нормативном правовом акте, рассчитанное на многократное применение и распространяющееся на всех лиц в рамках нормативно-регламентированной ситуации;</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12) последующее официальное опубликование текстов нормативных правовых актов – опубликование в печатном издании нормативных правовых актов, прошедших экспертизу на соответствие эталонному контрольному банку нормативных правовых актов Республики Казахстан;</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13)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proofErr w:type="gramStart"/>
      <w:r w:rsidRPr="00BD4C08">
        <w:rPr>
          <w:rFonts w:ascii="Tahoma" w:eastAsia="Times New Roman" w:hAnsi="Tahoma" w:cs="Tahoma"/>
          <w:sz w:val="24"/>
          <w:szCs w:val="24"/>
          <w:lang w:eastAsia="ru-RU"/>
        </w:rPr>
        <w:t>15) уполномоченный орган – государственные органы и должностные лица Республики Казахстан, которые вправе принимать нормативные правовые акты в соответствии с их компетенцией, установленной Конституцией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w:t>
      </w:r>
      <w:proofErr w:type="gramEnd"/>
      <w:r w:rsidRPr="00BD4C08">
        <w:rPr>
          <w:rFonts w:ascii="Tahoma" w:eastAsia="Times New Roman" w:hAnsi="Tahoma" w:cs="Tahoma"/>
          <w:sz w:val="24"/>
          <w:szCs w:val="24"/>
          <w:lang w:eastAsia="ru-RU"/>
        </w:rPr>
        <w:t>, центральные исполнительные органы, местные представительные и исполнительные органы, Национальный Банк Республики Казахстан, иные государственные органы).</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1 в редакции – Закона РК от 29 декабря 2006 г. N 209 (порядок введения в действие см. статью 2); внесены изменения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 Сфера действия настоящего Закона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 xml:space="preserve">Особенности разработки и представления, принятия, регистрации, введения в действие, изменения, дополнения, прекращения или приостановления действия, опубликования законодательных и иных нормативных правовых актов определяются, в соответствии с их уровнем, законодательными актами, </w:t>
      </w:r>
      <w:r w:rsidRPr="00BD4C08">
        <w:rPr>
          <w:rFonts w:ascii="Tahoma" w:eastAsia="Times New Roman" w:hAnsi="Tahoma" w:cs="Tahoma"/>
          <w:sz w:val="24"/>
          <w:szCs w:val="24"/>
          <w:lang w:eastAsia="ru-RU"/>
        </w:rPr>
        <w:lastRenderedPageBreak/>
        <w:t>регулирующими деятельность государственных органов, принимающих нормативные правовые акты, актами, определяющими правовой статус этих органов, в том числе положениями о них и их регламентами, другими нормативными правовыми актами.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w:t>
      </w:r>
      <w:proofErr w:type="gramEnd"/>
      <w:r w:rsidRPr="00BD4C08">
        <w:rPr>
          <w:rFonts w:ascii="Tahoma" w:eastAsia="Times New Roman" w:hAnsi="Tahoma" w:cs="Tahoma"/>
          <w:sz w:val="24"/>
          <w:szCs w:val="24"/>
          <w:lang w:eastAsia="ru-RU"/>
        </w:rPr>
        <w:t xml:space="preserve"> Настоящий Закон не регулирует порядок принятия, изменения и прекращения действия Конституции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Настоящим Законом не регулируется порядок подготовки, заключения, исполнения и денонсации международных договоров, в том числе включающих в себя нормы права.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4. </w:t>
      </w:r>
      <w:proofErr w:type="gramStart"/>
      <w:r w:rsidRPr="00BD4C08">
        <w:rPr>
          <w:rFonts w:ascii="Tahoma" w:eastAsia="Times New Roman" w:hAnsi="Tahoma" w:cs="Tahoma"/>
          <w:sz w:val="24"/>
          <w:szCs w:val="24"/>
          <w:lang w:eastAsia="ru-RU"/>
        </w:rPr>
        <w:t xml:space="preserve">Настоящим Законом не определяется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принятых в соответствии с законодательством, но не отвечающих требованиям, приведенным в подпункте 1) статьи 1 настоящего Закона и имеющих </w:t>
      </w:r>
      <w:proofErr w:type="spellStart"/>
      <w:r w:rsidRPr="00BD4C08">
        <w:rPr>
          <w:rFonts w:ascii="Tahoma" w:eastAsia="Times New Roman" w:hAnsi="Tahoma" w:cs="Tahoma"/>
          <w:sz w:val="24"/>
          <w:szCs w:val="24"/>
          <w:lang w:eastAsia="ru-RU"/>
        </w:rPr>
        <w:t>правореализующее</w:t>
      </w:r>
      <w:proofErr w:type="spellEnd"/>
      <w:r w:rsidRPr="00BD4C08">
        <w:rPr>
          <w:rFonts w:ascii="Tahoma" w:eastAsia="Times New Roman" w:hAnsi="Tahoma" w:cs="Tahoma"/>
          <w:sz w:val="24"/>
          <w:szCs w:val="24"/>
          <w:lang w:eastAsia="ru-RU"/>
        </w:rPr>
        <w:t xml:space="preserve"> и правоприменительное значение, в частности: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нормативных актов негосударственных организаций, в том числе общественных объединений и органов местного самоуправления;</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нормативных актов государственных организаций, не являющихся уполномоченными органами;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нормативных актов, содержащих технические и технологические стандарты.</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2 внесены изменения – Законом РК от 6 марта 2002 г. N 298; от 16 июня 2004 года N 566; от 29 декабря 2006 г. N 209 (порядок введения в действие см. статью 2).</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 Основные и производные виды нормативных</w:t>
      </w:r>
      <w:r w:rsidRPr="00BD4C08">
        <w:rPr>
          <w:rFonts w:ascii="Tahoma" w:eastAsia="Times New Roman" w:hAnsi="Tahoma" w:cs="Tahoma"/>
          <w:b/>
          <w:bCs/>
          <w:sz w:val="24"/>
          <w:szCs w:val="24"/>
          <w:lang w:eastAsia="ru-RU"/>
        </w:rPr>
        <w:br/>
        <w:t>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Нормативные правовые акты подразделяются на основные и производные.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w:t>
      </w:r>
      <w:proofErr w:type="gramStart"/>
      <w:r w:rsidRPr="00BD4C08">
        <w:rPr>
          <w:rFonts w:ascii="Tahoma" w:eastAsia="Times New Roman" w:hAnsi="Tahoma" w:cs="Tahoma"/>
          <w:sz w:val="24"/>
          <w:szCs w:val="24"/>
          <w:lang w:eastAsia="ru-RU"/>
        </w:rPr>
        <w:t>К основному виду нормативных правовых актов относятся: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Конституция, конституционные законы, кодексы, законы;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указы Президента Республики Казахстан, имеющие силу</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конституционного закона; указы Президента Республики Казахстан, имеющие силу закона; иные нормативные правовые указы Президента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нормативные постановления Парламента Республики Казахстан и его палат;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нормативные постановления Правительства Республики Казахстан;</w:t>
      </w:r>
      <w:proofErr w:type="gramEnd"/>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5) нормативные постановления Конституционного Совета, Верховного Суда Республики Казахстан и Центральной избирательной комиссии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нормативные правовые приказы министров Республики Казахстан и иных руководителей центральных государственных органов;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нормативные правовые постановления центральных государственных органов;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7-1) </w:t>
      </w:r>
      <w:r w:rsidRPr="00BD4C08">
        <w:rPr>
          <w:rFonts w:ascii="Tahoma" w:eastAsia="Times New Roman" w:hAnsi="Tahoma" w:cs="Tahoma"/>
          <w:i/>
          <w:iCs/>
          <w:sz w:val="24"/>
          <w:szCs w:val="24"/>
          <w:lang w:eastAsia="ru-RU"/>
        </w:rPr>
        <w:t>исключен – от 27 июля 2007 года N 315;</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8) нормативные правовые решения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нормативные правовые постановления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нормативные правовые решения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w:t>
      </w:r>
      <w:proofErr w:type="gramEnd"/>
      <w:r w:rsidRPr="00BD4C08">
        <w:rPr>
          <w:rFonts w:ascii="Tahoma" w:eastAsia="Times New Roman" w:hAnsi="Tahoma" w:cs="Tahoma"/>
          <w:sz w:val="24"/>
          <w:szCs w:val="24"/>
          <w:lang w:eastAsia="ru-RU"/>
        </w:rPr>
        <w:t xml:space="preserve"> </w:t>
      </w:r>
      <w:proofErr w:type="gramStart"/>
      <w:r w:rsidRPr="00BD4C08">
        <w:rPr>
          <w:rFonts w:ascii="Tahoma" w:eastAsia="Times New Roman" w:hAnsi="Tahoma" w:cs="Tahoma"/>
          <w:sz w:val="24"/>
          <w:szCs w:val="24"/>
          <w:lang w:eastAsia="ru-RU"/>
        </w:rPr>
        <w:t>К производному виду нормативных правовых актов относятся: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регламент – нормативный правовой акт, регулирующий внутренний порядок деятельности какого-либо государственного органа и его структурных подразделений;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о техническом регулировании;</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1-2) регламент оказания государственной услуги – нормативный правовой акт, определяющий порядок деятельности государственных органов, иных государственных учреждений и государственных предприятий, их структурных подразделений, а также должностных лиц по оказанию государственной услуги;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1-3) стандарт оказания государственной услуги – нормативный правовой акт, устанавливающий нормативные значения показателей количества, качества и доступности государственной услуги, порядок взаимодействия с физическими и юридическими лицами и иные нормы, обязательные для выполнения, обеспечивающие право физических и юридических лиц на получение государственных услуг установленного количества и качества;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положение – нормативный правовой акт, определяющий статус и полномочия какого-либо государственного органа или его структурного подразделения;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правила – нормативный правовой акт, определяющий порядок организации и осуществления какого-либо вида деятельности;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инструкция – нормативный правовой акт, детализирующий применение законодательства в какой-либо сфере общественных отношений.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Законами Республики Казахстан могут быть предусмотрены иные формы нормативных правовых актов производного вида.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 Место нормативного правового акта производного вида в иерархии нормативных правовых актов определяется уровнем акта основного вида.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5. Территориальные органы центральных исполнительных органов и государственных органов, непосредственно подчиненных и подотчетных Президенту Республики Казахстан, а также местные исполнительные органы, уполномоченные </w:t>
      </w:r>
      <w:proofErr w:type="spellStart"/>
      <w:r w:rsidRPr="00BD4C08">
        <w:rPr>
          <w:rFonts w:ascii="Tahoma" w:eastAsia="Times New Roman" w:hAnsi="Tahoma" w:cs="Tahoma"/>
          <w:sz w:val="24"/>
          <w:szCs w:val="24"/>
          <w:lang w:eastAsia="ru-RU"/>
        </w:rPr>
        <w:t>акимом</w:t>
      </w:r>
      <w:proofErr w:type="spellEnd"/>
      <w:r w:rsidRPr="00BD4C08">
        <w:rPr>
          <w:rFonts w:ascii="Tahoma" w:eastAsia="Times New Roman" w:hAnsi="Tahoma" w:cs="Tahoma"/>
          <w:sz w:val="24"/>
          <w:szCs w:val="24"/>
          <w:lang w:eastAsia="ru-RU"/>
        </w:rPr>
        <w:t>, финансируемые из местных бюджетов, не вправе издавать нормативные правовые акты.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Принимаемые государственными органами и должностными лицами правовые акты индивидуального применения не являются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нормативными правовыми актами.</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w:t>
      </w:r>
      <w:proofErr w:type="gramStart"/>
      <w:r w:rsidRPr="00BD4C08">
        <w:rPr>
          <w:rFonts w:ascii="Tahoma" w:eastAsia="Times New Roman" w:hAnsi="Tahoma" w:cs="Tahoma"/>
          <w:i/>
          <w:iCs/>
          <w:sz w:val="24"/>
          <w:szCs w:val="24"/>
          <w:lang w:eastAsia="ru-RU"/>
        </w:rPr>
        <w:t>Статья 3 с изменениями, внесенными законами РК от 6 марта 2002 г. N 298; от 16 июня 2004 года N 566; от 29 декабря 2006 г. N 209 (порядок введения в действие см. статью 2); от 18 июня 2007 года N 262; от 29 июня 2007 года N 271 (вводится в действие со дня его официального опубликования);</w:t>
      </w:r>
      <w:proofErr w:type="gramEnd"/>
      <w:r w:rsidRPr="00BD4C08">
        <w:rPr>
          <w:rFonts w:ascii="Tahoma" w:eastAsia="Times New Roman" w:hAnsi="Tahoma" w:cs="Tahoma"/>
          <w:i/>
          <w:iCs/>
          <w:sz w:val="24"/>
          <w:szCs w:val="24"/>
          <w:lang w:eastAsia="ru-RU"/>
        </w:rPr>
        <w:t xml:space="preserve"> от 27 июля 2007 года N 315 (вводится в действие со дня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3-1. Общественные отношения, регулируемые</w:t>
      </w:r>
      <w:r w:rsidRPr="00BD4C08">
        <w:rPr>
          <w:rFonts w:ascii="Tahoma" w:eastAsia="Times New Roman" w:hAnsi="Tahoma" w:cs="Tahoma"/>
          <w:b/>
          <w:bCs/>
          <w:sz w:val="24"/>
          <w:szCs w:val="24"/>
          <w:lang w:eastAsia="ru-RU"/>
        </w:rPr>
        <w:br/>
        <w:t>кодексами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proofErr w:type="gramStart"/>
      <w:r w:rsidRPr="00BD4C08">
        <w:rPr>
          <w:rFonts w:ascii="Tahoma" w:eastAsia="Times New Roman" w:hAnsi="Tahoma" w:cs="Tahoma"/>
          <w:sz w:val="24"/>
          <w:szCs w:val="24"/>
          <w:lang w:eastAsia="ru-RU"/>
        </w:rPr>
        <w:t>Кодексы Республики Казахстан принимаются с целью регулирования следующих однородных важнейших общественных отношений: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бюджетных;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гражданских;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гражданских процессуальных;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брачно-семейных;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экологических;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водных;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земельных;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8) лесных;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9) налоговых;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10) таможенных;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11) транспортных;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12) трудовых;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13) связанных с исполнением уголовных наказаний;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14) связанных с привлечением к административной ответственности;</w:t>
      </w:r>
      <w:proofErr w:type="gramEnd"/>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15) связанных с привлечением к уголовной ответственности;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16) уголовно-процессуальных; </w:t>
      </w:r>
      <w:r w:rsidRPr="00BD4C08">
        <w:rPr>
          <w:rFonts w:ascii="Tahoma" w:eastAsia="Times New Roman" w:hAnsi="Tahoma" w:cs="Tahoma"/>
          <w:i/>
          <w:iCs/>
          <w:sz w:val="24"/>
          <w:szCs w:val="24"/>
          <w:lang w:eastAsia="ru-RU"/>
        </w:rPr>
        <w:t>&lt;*&gt;</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17) в сфере здравоохранения.</w:t>
      </w:r>
      <w:proofErr w:type="gramEnd"/>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Глава дополнена новой статьей 3-1 – Законом Республики Казахстан от 16 июня 2004 года N 566; в статью 3-1 внесены изменения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 Иерархия 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Высшей юридической силой обладает Конституция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w:t>
      </w:r>
      <w:proofErr w:type="gramStart"/>
      <w:r w:rsidRPr="00BD4C08">
        <w:rPr>
          <w:rFonts w:ascii="Tahoma" w:eastAsia="Times New Roman" w:hAnsi="Tahoma" w:cs="Tahoma"/>
          <w:sz w:val="24"/>
          <w:szCs w:val="24"/>
          <w:lang w:eastAsia="ru-RU"/>
        </w:rPr>
        <w:t>Соотношение юридической силы иных, кроме Конституции, нормативных правовых актов соответствует следующим нисходящим уровням: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законы, вносящие изменения и дополнения в Конституцию;</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конституционные законы Республики Казахстан и указы Президента Республики Казахстан, имеющие силу конституционного закона;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2-1) кодексы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законы Республики Казахстан, а также указы Президента Республики Казахстан, имеющие силу закона;</w:t>
      </w:r>
      <w:proofErr w:type="gramEnd"/>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4) нормативные постановления Парламента Республики Казахстан и его палат;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нормативные указы Президента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нормативные постановления Правительства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центральных государственных органов и нормативные постановления Центральной избирательной комиссии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7-1) </w:t>
      </w:r>
      <w:r w:rsidRPr="00BD4C08">
        <w:rPr>
          <w:rFonts w:ascii="Tahoma" w:eastAsia="Times New Roman" w:hAnsi="Tahoma" w:cs="Tahoma"/>
          <w:i/>
          <w:iCs/>
          <w:sz w:val="24"/>
          <w:szCs w:val="24"/>
          <w:lang w:eastAsia="ru-RU"/>
        </w:rPr>
        <w:t>исключен – от 27 июля 2007 года N 315;</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8) нормативные правовые решения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нормативные правовые постановления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нормативные правовые решения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Каждый из нормативных правовых актов нижестоящего уровня не должен противоречить нормативным правовым актам вышестоящих уровней.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Вне указанной иерархии находятся нормативные постановления Конституционного Совета Республики Казахстан, Верховного Суда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5. Иерархия нормативных правовых решений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нормативных правовых постановлений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и нормативных правовых решений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 xml:space="preserve"> административно-территориальных единиц определяется Конституцией Республики Казахстан и законодательными актами о местном государственном управлении.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Нормативные постановления Конституционного Совета Республики Казахстан основываются только на Конституции Республики Казахстан и все иные нормативные правовые акты не могут им противоречить.</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w:t>
      </w:r>
      <w:proofErr w:type="gramStart"/>
      <w:r w:rsidRPr="00BD4C08">
        <w:rPr>
          <w:rFonts w:ascii="Tahoma" w:eastAsia="Times New Roman" w:hAnsi="Tahoma" w:cs="Tahoma"/>
          <w:i/>
          <w:iCs/>
          <w:sz w:val="24"/>
          <w:szCs w:val="24"/>
          <w:lang w:eastAsia="ru-RU"/>
        </w:rPr>
        <w:t>В статью 4 внесены изменения – Законами РК от 17 октября 2001 г. N 248; от 6 марта 2002 г. N 298; от 16 июня 2004 года N 566; от 29 июня 2007 года N 271 (вводится в действие со дня его официального опубликования); от 27 июля 2007 года N 315 (вводится в действие со дня официального опубликования).</w:t>
      </w:r>
      <w:proofErr w:type="gramEnd"/>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5. Прямое действие 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Все нормативные правовые акты имеют прямое действие, если иное не оговорено в самих нормативных правовых актах или актах о введении их в </w:t>
      </w:r>
      <w:r w:rsidRPr="00BD4C08">
        <w:rPr>
          <w:rFonts w:ascii="Tahoma" w:eastAsia="Times New Roman" w:hAnsi="Tahoma" w:cs="Tahoma"/>
          <w:sz w:val="24"/>
          <w:szCs w:val="24"/>
          <w:lang w:eastAsia="ru-RU"/>
        </w:rPr>
        <w:lastRenderedPageBreak/>
        <w:t>действие.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Для применения нормативных правовых актов, введенных в действие, не требуется каких-либо дополнительных указаний.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действуют нормативные правовые акты, ранее регулировавшие соответствующие отношения.</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5 внесены изменения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6. Противоречия норм пр</w:t>
      </w:r>
      <w:r w:rsidR="00BE4C47">
        <w:rPr>
          <w:rFonts w:ascii="Tahoma" w:eastAsia="Times New Roman" w:hAnsi="Tahoma" w:cs="Tahoma"/>
          <w:b/>
          <w:bCs/>
          <w:sz w:val="24"/>
          <w:szCs w:val="24"/>
          <w:lang w:eastAsia="ru-RU"/>
        </w:rPr>
        <w:t xml:space="preserve">ава различных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При наличии противоречий в нормах нормативных актов разного уровня действуют нормы акта более высокого уровня.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При наличии противоречий в нормах нормативных правовых актов одного уровня действуют нормы акта, позднее введенные в действие.</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6 – в редакции Закона РК от 6 марта 2002 г. N 298.</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2. П</w:t>
      </w:r>
      <w:r w:rsidR="00BE4C47">
        <w:rPr>
          <w:rFonts w:ascii="Tahoma" w:eastAsia="Times New Roman" w:hAnsi="Tahoma" w:cs="Tahoma"/>
          <w:b/>
          <w:bCs/>
          <w:sz w:val="24"/>
          <w:szCs w:val="24"/>
          <w:lang w:eastAsia="ru-RU"/>
        </w:rPr>
        <w:t xml:space="preserve">ланирование подготовки проектов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 xml:space="preserve">Статья 7. Планы </w:t>
      </w:r>
      <w:r w:rsidR="00BE4C47">
        <w:rPr>
          <w:rFonts w:ascii="Tahoma" w:eastAsia="Times New Roman" w:hAnsi="Tahoma" w:cs="Tahoma"/>
          <w:b/>
          <w:bCs/>
          <w:sz w:val="24"/>
          <w:szCs w:val="24"/>
          <w:lang w:eastAsia="ru-RU"/>
        </w:rPr>
        <w:t xml:space="preserve">подготовки проектов нормативных </w:t>
      </w:r>
      <w:r w:rsidRPr="00BD4C08">
        <w:rPr>
          <w:rFonts w:ascii="Tahoma" w:eastAsia="Times New Roman" w:hAnsi="Tahoma" w:cs="Tahoma"/>
          <w:b/>
          <w:bCs/>
          <w:sz w:val="24"/>
          <w:szCs w:val="24"/>
          <w:lang w:eastAsia="ru-RU"/>
        </w:rPr>
        <w:t>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В планах подготовки указываются: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наименование нормативного правового акта, отражающее его уровень, форму и предмет регулирования;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сроки подготовки;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государственные органы и организации, ответственные за разработку проекта.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Планы подготовки нормативных правовых актов составляются и утверждаются государственными органами, компетентными принимать соответствующие акты, если иное не предусмотрено настоящим Законом и другим законодательством.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иных заинтересованных лиц.</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Государственные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8. Планирование подготовки нормативных</w:t>
      </w:r>
      <w:r w:rsidRPr="00BD4C08">
        <w:rPr>
          <w:rFonts w:ascii="Tahoma" w:eastAsia="Times New Roman" w:hAnsi="Tahoma" w:cs="Tahoma"/>
          <w:b/>
          <w:bCs/>
          <w:sz w:val="24"/>
          <w:szCs w:val="24"/>
          <w:lang w:eastAsia="ru-RU"/>
        </w:rPr>
        <w:br/>
        <w:t>правовы</w:t>
      </w:r>
      <w:r w:rsidR="00BE4C47">
        <w:rPr>
          <w:rFonts w:ascii="Tahoma" w:eastAsia="Times New Roman" w:hAnsi="Tahoma" w:cs="Tahoma"/>
          <w:b/>
          <w:bCs/>
          <w:sz w:val="24"/>
          <w:szCs w:val="24"/>
          <w:lang w:eastAsia="ru-RU"/>
        </w:rPr>
        <w:t xml:space="preserve">х актов, издаваемых Президентом </w:t>
      </w:r>
      <w:r w:rsidRPr="00BD4C08">
        <w:rPr>
          <w:rFonts w:ascii="Tahoma" w:eastAsia="Times New Roman" w:hAnsi="Tahoma" w:cs="Tahoma"/>
          <w:b/>
          <w:bCs/>
          <w:sz w:val="24"/>
          <w:szCs w:val="24"/>
          <w:lang w:eastAsia="ru-RU"/>
        </w:rPr>
        <w:t>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lastRenderedPageBreak/>
        <w:t>Статья 9. Планиров</w:t>
      </w:r>
      <w:r w:rsidR="00BE4C47">
        <w:rPr>
          <w:rFonts w:ascii="Tahoma" w:eastAsia="Times New Roman" w:hAnsi="Tahoma" w:cs="Tahoma"/>
          <w:b/>
          <w:bCs/>
          <w:sz w:val="24"/>
          <w:szCs w:val="24"/>
          <w:lang w:eastAsia="ru-RU"/>
        </w:rPr>
        <w:t xml:space="preserve">ание подготовки законодательных </w:t>
      </w:r>
      <w:r w:rsidRPr="00BD4C08">
        <w:rPr>
          <w:rFonts w:ascii="Tahoma" w:eastAsia="Times New Roman" w:hAnsi="Tahoma" w:cs="Tahoma"/>
          <w:b/>
          <w:bCs/>
          <w:sz w:val="24"/>
          <w:szCs w:val="24"/>
          <w:lang w:eastAsia="ru-RU"/>
        </w:rPr>
        <w:t>актов Парламента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пунктом 3 статьи 61 Конституции Республики Казахстан.</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10. Пла</w:t>
      </w:r>
      <w:r w:rsidR="00BE4C47">
        <w:rPr>
          <w:rFonts w:ascii="Tahoma" w:eastAsia="Times New Roman" w:hAnsi="Tahoma" w:cs="Tahoma"/>
          <w:b/>
          <w:bCs/>
          <w:sz w:val="24"/>
          <w:szCs w:val="24"/>
          <w:lang w:eastAsia="ru-RU"/>
        </w:rPr>
        <w:t xml:space="preserve">нирование законопроектных работ  </w:t>
      </w:r>
      <w:r w:rsidRPr="00BD4C08">
        <w:rPr>
          <w:rFonts w:ascii="Tahoma" w:eastAsia="Times New Roman" w:hAnsi="Tahoma" w:cs="Tahoma"/>
          <w:b/>
          <w:bCs/>
          <w:sz w:val="24"/>
          <w:szCs w:val="24"/>
          <w:lang w:eastAsia="ru-RU"/>
        </w:rPr>
        <w:t>Правительства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Правительство Республики Казахстан составляет перспективный и ежегодные планы законопроектных работ.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Проекты планов разрабатываются Министерством юстиции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Планы законопроектных работ Правительства согласовываются с Президентом Республики Казахстан.</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11. Поручения Правительства Республики Казахстан</w:t>
      </w:r>
      <w:r w:rsidRPr="00BD4C08">
        <w:rPr>
          <w:rFonts w:ascii="Tahoma" w:eastAsia="Times New Roman" w:hAnsi="Tahoma" w:cs="Tahoma"/>
          <w:b/>
          <w:bCs/>
          <w:sz w:val="24"/>
          <w:szCs w:val="24"/>
          <w:lang w:eastAsia="ru-RU"/>
        </w:rPr>
        <w:br/>
        <w:t>по подготовке 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Правительство Республики Казахстан в соответствии с планом законопроектных работ дает поручения государственным органам и организациям, указанным в плане, подготовить проекты нормативных правовых актов в сроки, предусмотренные в плане.</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12. Особ</w:t>
      </w:r>
      <w:r w:rsidR="00057BA1">
        <w:rPr>
          <w:rFonts w:ascii="Tahoma" w:eastAsia="Times New Roman" w:hAnsi="Tahoma" w:cs="Tahoma"/>
          <w:b/>
          <w:bCs/>
          <w:sz w:val="24"/>
          <w:szCs w:val="24"/>
          <w:lang w:eastAsia="ru-RU"/>
        </w:rPr>
        <w:t xml:space="preserve">енности планирования подготовки </w:t>
      </w:r>
      <w:r w:rsidRPr="00BD4C08">
        <w:rPr>
          <w:rFonts w:ascii="Tahoma" w:eastAsia="Times New Roman" w:hAnsi="Tahoma" w:cs="Tahoma"/>
          <w:b/>
          <w:bCs/>
          <w:sz w:val="24"/>
          <w:szCs w:val="24"/>
          <w:lang w:eastAsia="ru-RU"/>
        </w:rPr>
        <w:t>прое</w:t>
      </w:r>
      <w:r w:rsidR="00057BA1">
        <w:rPr>
          <w:rFonts w:ascii="Tahoma" w:eastAsia="Times New Roman" w:hAnsi="Tahoma" w:cs="Tahoma"/>
          <w:b/>
          <w:bCs/>
          <w:sz w:val="24"/>
          <w:szCs w:val="24"/>
          <w:lang w:eastAsia="ru-RU"/>
        </w:rPr>
        <w:t xml:space="preserve">ктов нормативных правовых актов </w:t>
      </w:r>
      <w:r w:rsidRPr="00BD4C08">
        <w:rPr>
          <w:rFonts w:ascii="Tahoma" w:eastAsia="Times New Roman" w:hAnsi="Tahoma" w:cs="Tahoma"/>
          <w:b/>
          <w:bCs/>
          <w:sz w:val="24"/>
          <w:szCs w:val="24"/>
          <w:lang w:eastAsia="ru-RU"/>
        </w:rPr>
        <w:t>центральных исполнительных органов,</w:t>
      </w:r>
      <w:r w:rsidRPr="00BD4C08">
        <w:rPr>
          <w:rFonts w:ascii="Tahoma" w:eastAsia="Times New Roman" w:hAnsi="Tahoma" w:cs="Tahoma"/>
          <w:b/>
          <w:bCs/>
          <w:sz w:val="24"/>
          <w:szCs w:val="24"/>
          <w:lang w:eastAsia="ru-RU"/>
        </w:rPr>
        <w:br/>
        <w:t>ка</w:t>
      </w:r>
      <w:r w:rsidR="00057BA1">
        <w:rPr>
          <w:rFonts w:ascii="Tahoma" w:eastAsia="Times New Roman" w:hAnsi="Tahoma" w:cs="Tahoma"/>
          <w:b/>
          <w:bCs/>
          <w:sz w:val="24"/>
          <w:szCs w:val="24"/>
          <w:lang w:eastAsia="ru-RU"/>
        </w:rPr>
        <w:t xml:space="preserve">к входящих, так и не входящих в </w:t>
      </w:r>
      <w:r w:rsidRPr="00BD4C08">
        <w:rPr>
          <w:rFonts w:ascii="Tahoma" w:eastAsia="Times New Roman" w:hAnsi="Tahoma" w:cs="Tahoma"/>
          <w:b/>
          <w:bCs/>
          <w:sz w:val="24"/>
          <w:szCs w:val="24"/>
          <w:lang w:eastAsia="ru-RU"/>
        </w:rPr>
        <w:t>состав Правительства Республики</w:t>
      </w:r>
      <w:r w:rsidRPr="00BD4C08">
        <w:rPr>
          <w:rFonts w:ascii="Tahoma" w:eastAsia="Times New Roman" w:hAnsi="Tahoma" w:cs="Tahoma"/>
          <w:b/>
          <w:bCs/>
          <w:sz w:val="24"/>
          <w:szCs w:val="24"/>
          <w:lang w:eastAsia="ru-RU"/>
        </w:rPr>
        <w:br/>
        <w:t>Казах</w:t>
      </w:r>
      <w:r w:rsidR="00057BA1">
        <w:rPr>
          <w:rFonts w:ascii="Tahoma" w:eastAsia="Times New Roman" w:hAnsi="Tahoma" w:cs="Tahoma"/>
          <w:b/>
          <w:bCs/>
          <w:sz w:val="24"/>
          <w:szCs w:val="24"/>
          <w:lang w:eastAsia="ru-RU"/>
        </w:rPr>
        <w:t xml:space="preserve">стан и иных центральных органов </w:t>
      </w:r>
      <w:r w:rsidRPr="00BD4C08">
        <w:rPr>
          <w:rFonts w:ascii="Tahoma" w:eastAsia="Times New Roman" w:hAnsi="Tahoma" w:cs="Tahoma"/>
          <w:b/>
          <w:bCs/>
          <w:sz w:val="24"/>
          <w:szCs w:val="24"/>
          <w:lang w:eastAsia="ru-RU"/>
        </w:rPr>
        <w:t>Республики Казахстан, а также</w:t>
      </w:r>
      <w:r w:rsidRPr="00BD4C08">
        <w:rPr>
          <w:rFonts w:ascii="Tahoma" w:eastAsia="Times New Roman" w:hAnsi="Tahoma" w:cs="Tahoma"/>
          <w:b/>
          <w:bCs/>
          <w:sz w:val="24"/>
          <w:szCs w:val="24"/>
          <w:lang w:eastAsia="ru-RU"/>
        </w:rPr>
        <w:br/>
        <w:t>ор</w:t>
      </w:r>
      <w:r w:rsidR="00057BA1">
        <w:rPr>
          <w:rFonts w:ascii="Tahoma" w:eastAsia="Times New Roman" w:hAnsi="Tahoma" w:cs="Tahoma"/>
          <w:b/>
          <w:bCs/>
          <w:sz w:val="24"/>
          <w:szCs w:val="24"/>
          <w:lang w:eastAsia="ru-RU"/>
        </w:rPr>
        <w:t xml:space="preserve">ганов местного государственного </w:t>
      </w:r>
      <w:r w:rsidRPr="00BD4C08">
        <w:rPr>
          <w:rFonts w:ascii="Tahoma" w:eastAsia="Times New Roman" w:hAnsi="Tahoma" w:cs="Tahoma"/>
          <w:b/>
          <w:bCs/>
          <w:sz w:val="24"/>
          <w:szCs w:val="24"/>
          <w:lang w:eastAsia="ru-RU"/>
        </w:rPr>
        <w:t>управления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Особенности планирования подготовки проектов нормативных правовых актов центральных исполнительных и иных центральных государственных органов Республики Казахстан как входящих, так и не входящих в Правительство Республики Казахстан, а также органов местного государственного управления, определяются каждым из этих органов.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3. Подготовка и офо</w:t>
      </w:r>
      <w:r w:rsidR="00057BA1">
        <w:rPr>
          <w:rFonts w:ascii="Tahoma" w:eastAsia="Times New Roman" w:hAnsi="Tahoma" w:cs="Tahoma"/>
          <w:b/>
          <w:bCs/>
          <w:sz w:val="24"/>
          <w:szCs w:val="24"/>
          <w:lang w:eastAsia="ru-RU"/>
        </w:rPr>
        <w:t xml:space="preserve">рмление проектов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13. Государс</w:t>
      </w:r>
      <w:r w:rsidR="00057BA1">
        <w:rPr>
          <w:rFonts w:ascii="Tahoma" w:eastAsia="Times New Roman" w:hAnsi="Tahoma" w:cs="Tahoma"/>
          <w:b/>
          <w:bCs/>
          <w:sz w:val="24"/>
          <w:szCs w:val="24"/>
          <w:lang w:eastAsia="ru-RU"/>
        </w:rPr>
        <w:t xml:space="preserve">твенные органы, разрабатывающие </w:t>
      </w:r>
      <w:r w:rsidRPr="00BD4C08">
        <w:rPr>
          <w:rFonts w:ascii="Tahoma" w:eastAsia="Times New Roman" w:hAnsi="Tahoma" w:cs="Tahoma"/>
          <w:b/>
          <w:bCs/>
          <w:sz w:val="24"/>
          <w:szCs w:val="24"/>
          <w:lang w:eastAsia="ru-RU"/>
        </w:rPr>
        <w:t>проекты 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Все иные государственные и негосударственные организации и лица вправе вносить предложения по разработке нормативных правовых актов или передавать на рассмотрение уполномоченных органов инициативные проекты таких актов. Уполномоченные органы могут принять их в качестве основы для разрабатываемых ими проектов или признать их дальнейшую разработку и принятие проектов нецелесообразными.</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14. Порядок разработки проекта нормативного</w:t>
      </w:r>
      <w:r w:rsidR="00057BA1">
        <w:rPr>
          <w:rFonts w:ascii="Tahoma" w:eastAsia="Times New Roman" w:hAnsi="Tahoma" w:cs="Tahoma"/>
          <w:b/>
          <w:bCs/>
          <w:sz w:val="24"/>
          <w:szCs w:val="24"/>
          <w:lang w:eastAsia="ru-RU"/>
        </w:rPr>
        <w:t xml:space="preserve"> </w:t>
      </w:r>
      <w:r w:rsidRPr="00BD4C08">
        <w:rPr>
          <w:rFonts w:ascii="Tahoma" w:eastAsia="Times New Roman" w:hAnsi="Tahoma" w:cs="Tahoma"/>
          <w:b/>
          <w:bCs/>
          <w:sz w:val="24"/>
          <w:szCs w:val="24"/>
          <w:lang w:eastAsia="ru-RU"/>
        </w:rPr>
        <w:t>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обязательно участие работников юридического подразделения органа, подготавливающего проект.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Депутаты Парламента Республики Казахстан вправе принимать участие в работе </w:t>
      </w:r>
      <w:r w:rsidRPr="00BD4C08">
        <w:rPr>
          <w:rFonts w:ascii="Tahoma" w:eastAsia="Times New Roman" w:hAnsi="Tahoma" w:cs="Tahoma"/>
          <w:sz w:val="24"/>
          <w:szCs w:val="24"/>
          <w:lang w:eastAsia="ru-RU"/>
        </w:rPr>
        <w:lastRenderedPageBreak/>
        <w:t>рабочей группы по подготовке проекта закона на любой стадии.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К подготовке законов, нормативных правовых указов Президента Республики Казахстан, нормативных правовых постановлений Правительства Республики Казахстан, а при необходимости –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Подзаконные нормативные правовые акты уполномоченных органов одного уровня могут разрабатываться, а при необходимости – приниматься несколькими уполномоченными органами.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Подзаконные нормативные правовые акты нескольких уполномоченных органов разрабатываются ими совместно, в порядке, предусмотренном настоящим Законом, и принимаются в виде совместных приказов или постановлений, подписываемых руководителями уполномоченных органов.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Производные виды совместных нормативных правовых актов (пункт 3 статьи 3 настоящего Закона)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Порядок оформления и согласования проектов подзаконных нормативных правовых актов определяется Правительством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Разработчиками проектов законов, подготавливаемых в порядке законодательной инициативы депутатами Парламента Республики Казахстан, являются депутаты Парламента.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Уполномоченный орган, если иное не установлено законодательством,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Уполномоченный орган вправе поручить подготовку альтернативных проектов нескольким государственным органам и организациям или поручить их разработку на договорной основе, в том числе по конкурсу, нескольким научным организациям или ученым.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7. </w:t>
      </w:r>
      <w:proofErr w:type="gramStart"/>
      <w:r w:rsidRPr="00BD4C08">
        <w:rPr>
          <w:rFonts w:ascii="Tahoma" w:eastAsia="Times New Roman" w:hAnsi="Tahoma" w:cs="Tahoma"/>
          <w:sz w:val="24"/>
          <w:szCs w:val="24"/>
          <w:lang w:eastAsia="ru-RU"/>
        </w:rPr>
        <w:t>Если для обеспечения действия норм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дополнений в другие нормативные правовые акты, одновременно с проектом основного акта должны быть подготовлены проекты актов с указанными изменениями и дополнениями или дано поручение соответствующим органам о подготовке таких актов.</w:t>
      </w:r>
      <w:proofErr w:type="gramEnd"/>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В статью 14 внесены изменения – Законом РК от 6 марта 2002 г. N 298; от 21 октября 2005 года N 81 (вводится в действие со дня его официального опубликования); внесены изменения и дополнения – Законом Республики Казахстан от 31 января 2006 года N 125 (введение в действие см. статью 2); </w:t>
      </w:r>
      <w:r w:rsidRPr="00BD4C08">
        <w:rPr>
          <w:rFonts w:ascii="Tahoma" w:eastAsia="Times New Roman" w:hAnsi="Tahoma" w:cs="Tahoma"/>
          <w:i/>
          <w:iCs/>
          <w:sz w:val="24"/>
          <w:szCs w:val="24"/>
          <w:lang w:eastAsia="ru-RU"/>
        </w:rPr>
        <w:lastRenderedPageBreak/>
        <w:t>внесены изменения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14-1. Ос</w:t>
      </w:r>
      <w:r w:rsidR="00057BA1">
        <w:rPr>
          <w:rFonts w:ascii="Tahoma" w:eastAsia="Times New Roman" w:hAnsi="Tahoma" w:cs="Tahoma"/>
          <w:b/>
          <w:bCs/>
          <w:sz w:val="24"/>
          <w:szCs w:val="24"/>
          <w:lang w:eastAsia="ru-RU"/>
        </w:rPr>
        <w:t xml:space="preserve">обенности разработки и принятия </w:t>
      </w:r>
      <w:r w:rsidRPr="00BD4C08">
        <w:rPr>
          <w:rFonts w:ascii="Tahoma" w:eastAsia="Times New Roman" w:hAnsi="Tahoma" w:cs="Tahoma"/>
          <w:b/>
          <w:bCs/>
          <w:sz w:val="24"/>
          <w:szCs w:val="24"/>
          <w:lang w:eastAsia="ru-RU"/>
        </w:rPr>
        <w:t>нормативны</w:t>
      </w:r>
      <w:r w:rsidR="00057BA1">
        <w:rPr>
          <w:rFonts w:ascii="Tahoma" w:eastAsia="Times New Roman" w:hAnsi="Tahoma" w:cs="Tahoma"/>
          <w:b/>
          <w:bCs/>
          <w:sz w:val="24"/>
          <w:szCs w:val="24"/>
          <w:lang w:eastAsia="ru-RU"/>
        </w:rPr>
        <w:t>х правовых актов, затрагиваю</w:t>
      </w:r>
      <w:r w:rsidR="00BE4C47">
        <w:rPr>
          <w:rFonts w:ascii="Tahoma" w:eastAsia="Times New Roman" w:hAnsi="Tahoma" w:cs="Tahoma"/>
          <w:b/>
          <w:bCs/>
          <w:sz w:val="24"/>
          <w:szCs w:val="24"/>
          <w:lang w:eastAsia="ru-RU"/>
        </w:rPr>
        <w:t xml:space="preserve">щих интересы субъектов частного </w:t>
      </w:r>
      <w:r w:rsidRPr="00BD4C08">
        <w:rPr>
          <w:rFonts w:ascii="Tahoma" w:eastAsia="Times New Roman" w:hAnsi="Tahoma" w:cs="Tahoma"/>
          <w:b/>
          <w:bCs/>
          <w:sz w:val="24"/>
          <w:szCs w:val="24"/>
          <w:lang w:eastAsia="ru-RU"/>
        </w:rPr>
        <w:t>предпринимательства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Центральные государственные и местные исполнительные органы через экспертные советы направляют проекты нормативных правовых актов, затрагивающих интересы субъектов частного предпринимательства, в аккредитованные объединения субъектов частного предпринимательства для получения экспертного заключения.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Экспертное заключение представляет собой консолидированное мнение членов аккредитованных объединений субъектов частного предпринимательства, носит рекомендательный характер и является обязательным приложением к проекту нормативного правового акта до его принятия государственным органом.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Государственный орган при согласии с экспертным заключением вносит в проект нормативного правового акта соответствующие изменения и дополнения.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 случае несогласия с экспертным заключением государственный орган направляет в объединение субъектов частного предпринимательства ответ с обоснованием причин несогласия с экспертным заключением.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Сроки введения в действие нормативного правового акта, затрагивающего интересы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Порядок и сроки введения в действие нормативных правовых актов не должны наносить ущерб субъектам частного предпринимательства.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Процедуры, предусмотренные настоящей статьей, являются обязательными условиями принятия нормативных актов, затрагивающих интересы субъектов частного предпринимательства.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WEB-сайты в общедоступных телекоммуникационных сетях до их рассмотрения соответствующим органом или на заседании экспертного совета.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Закон дополнен статьей 14-1 – Законом Республики Казахстан от 31 января 2006 года N 125 (введение в действие см. статью 2).</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15. Согласование проекта нормативного правового</w:t>
      </w:r>
      <w:r w:rsidRPr="00BD4C08">
        <w:rPr>
          <w:rFonts w:ascii="Tahoma" w:eastAsia="Times New Roman" w:hAnsi="Tahoma" w:cs="Tahoma"/>
          <w:b/>
          <w:bCs/>
          <w:sz w:val="24"/>
          <w:szCs w:val="24"/>
          <w:lang w:eastAsia="ru-RU"/>
        </w:rPr>
        <w:br/>
        <w:t>акта с заи</w:t>
      </w:r>
      <w:r w:rsidR="00057BA1">
        <w:rPr>
          <w:rFonts w:ascii="Tahoma" w:eastAsia="Times New Roman" w:hAnsi="Tahoma" w:cs="Tahoma"/>
          <w:b/>
          <w:bCs/>
          <w:sz w:val="24"/>
          <w:szCs w:val="24"/>
          <w:lang w:eastAsia="ru-RU"/>
        </w:rPr>
        <w:t xml:space="preserve">нтересованными государственными </w:t>
      </w:r>
      <w:r w:rsidRPr="00BD4C08">
        <w:rPr>
          <w:rFonts w:ascii="Tahoma" w:eastAsia="Times New Roman" w:hAnsi="Tahoma" w:cs="Tahoma"/>
          <w:b/>
          <w:bCs/>
          <w:sz w:val="24"/>
          <w:szCs w:val="24"/>
          <w:lang w:eastAsia="ru-RU"/>
        </w:rPr>
        <w:t>органами и организациями</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Подготовленный проект нормативного правового акта, а при необходимости – и проект другого нормативного правового акта, принимаемого в его развитие, направляются на согласование с заинтересованными государственными органами и организациями.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Перечень государственных органов, с которыми проекты нормативных правовых </w:t>
      </w:r>
      <w:r w:rsidRPr="00BD4C08">
        <w:rPr>
          <w:rFonts w:ascii="Tahoma" w:eastAsia="Times New Roman" w:hAnsi="Tahoma" w:cs="Tahoma"/>
          <w:sz w:val="24"/>
          <w:szCs w:val="24"/>
          <w:lang w:eastAsia="ru-RU"/>
        </w:rPr>
        <w:lastRenderedPageBreak/>
        <w:t>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депутатами Парламента Республики Казахстан в порядке законодательной инициативы.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или сообщить об их отсутствии органу, разработавшему проект, в течение тридцати календарных дней со дня получения, если иной, более короткий, срок не был установлен уполномоченным органом.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Замечания государственного органа по проекту нормативного правового акта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 представлены в письменной форме.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По полученным замечаниям проект, при необходимости, дорабатывается органом, разработавшим проект, а рабочая группа составляет справку о принятых и отклоненных замечаниях,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Государственный орган, создавший рабочую группу, может внести в проект изменения и дополнения, которые должны быть обсуждены с рабочей группой, или вернуть проект на доработку в рабочую группу.</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15 с изменениями, внесенными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16. Реквизиты 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proofErr w:type="gramStart"/>
      <w:r w:rsidRPr="00BD4C08">
        <w:rPr>
          <w:rFonts w:ascii="Tahoma" w:eastAsia="Times New Roman" w:hAnsi="Tahoma" w:cs="Tahoma"/>
          <w:sz w:val="24"/>
          <w:szCs w:val="24"/>
          <w:lang w:eastAsia="ru-RU"/>
        </w:rPr>
        <w:t>Нормативные правовые акты должны иметь следующие реквизиты: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государственный Герб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указание на форму акта: конституционный закон Республики Казахстан; указ Президента Республики Казахстан, имеющий силу конституционного закона; кодекс;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постановление Мажилиса; указ Президента Республики Казахстан;</w:t>
      </w:r>
      <w:proofErr w:type="gramEnd"/>
      <w:r w:rsidRPr="00BD4C08">
        <w:rPr>
          <w:rFonts w:ascii="Tahoma" w:eastAsia="Times New Roman" w:hAnsi="Tahoma" w:cs="Tahoma"/>
          <w:sz w:val="24"/>
          <w:szCs w:val="24"/>
          <w:lang w:eastAsia="ru-RU"/>
        </w:rPr>
        <w:t xml:space="preserve"> </w:t>
      </w:r>
      <w:proofErr w:type="gramStart"/>
      <w:r w:rsidRPr="00BD4C08">
        <w:rPr>
          <w:rFonts w:ascii="Tahoma" w:eastAsia="Times New Roman" w:hAnsi="Tahoma" w:cs="Tahoma"/>
          <w:sz w:val="24"/>
          <w:szCs w:val="24"/>
          <w:lang w:eastAsia="ru-RU"/>
        </w:rPr>
        <w:t xml:space="preserve">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решение </w:t>
      </w:r>
      <w:proofErr w:type="spellStart"/>
      <w:r w:rsidRPr="00BD4C08">
        <w:rPr>
          <w:rFonts w:ascii="Tahoma" w:eastAsia="Times New Roman" w:hAnsi="Tahoma" w:cs="Tahoma"/>
          <w:sz w:val="24"/>
          <w:szCs w:val="24"/>
          <w:lang w:eastAsia="ru-RU"/>
        </w:rPr>
        <w:t>маслихата</w:t>
      </w:r>
      <w:proofErr w:type="spellEnd"/>
      <w:r w:rsidRPr="00BD4C08">
        <w:rPr>
          <w:rFonts w:ascii="Tahoma" w:eastAsia="Times New Roman" w:hAnsi="Tahoma" w:cs="Tahoma"/>
          <w:sz w:val="24"/>
          <w:szCs w:val="24"/>
          <w:lang w:eastAsia="ru-RU"/>
        </w:rPr>
        <w:t xml:space="preserve">; постановление </w:t>
      </w:r>
      <w:proofErr w:type="spellStart"/>
      <w:r w:rsidRPr="00BD4C08">
        <w:rPr>
          <w:rFonts w:ascii="Tahoma" w:eastAsia="Times New Roman" w:hAnsi="Tahoma" w:cs="Tahoma"/>
          <w:sz w:val="24"/>
          <w:szCs w:val="24"/>
          <w:lang w:eastAsia="ru-RU"/>
        </w:rPr>
        <w:t>акимата</w:t>
      </w:r>
      <w:proofErr w:type="spellEnd"/>
      <w:r w:rsidRPr="00BD4C08">
        <w:rPr>
          <w:rFonts w:ascii="Tahoma" w:eastAsia="Times New Roman" w:hAnsi="Tahoma" w:cs="Tahoma"/>
          <w:sz w:val="24"/>
          <w:szCs w:val="24"/>
          <w:lang w:eastAsia="ru-RU"/>
        </w:rPr>
        <w:t xml:space="preserve">; решение </w:t>
      </w:r>
      <w:proofErr w:type="spellStart"/>
      <w:r w:rsidRPr="00BD4C08">
        <w:rPr>
          <w:rFonts w:ascii="Tahoma" w:eastAsia="Times New Roman" w:hAnsi="Tahoma" w:cs="Tahoma"/>
          <w:sz w:val="24"/>
          <w:szCs w:val="24"/>
          <w:lang w:eastAsia="ru-RU"/>
        </w:rPr>
        <w:t>акима</w:t>
      </w:r>
      <w:proofErr w:type="spellEnd"/>
      <w:r w:rsidRPr="00BD4C08">
        <w:rPr>
          <w:rFonts w:ascii="Tahoma" w:eastAsia="Times New Roman" w:hAnsi="Tahoma" w:cs="Tahoma"/>
          <w:sz w:val="24"/>
          <w:szCs w:val="24"/>
          <w:lang w:eastAsia="ru-RU"/>
        </w:rPr>
        <w:t>; иная форма нормативного правового акта, предусмотренная настоящим Законом;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заголовок, обозначающий предмет регулирования данного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место и дату принятия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регистрационный номер нормативного правового акта;</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подпись лица, уполномоченного подписывать соответствующий нормативный правовой акт;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указание на дату и номер государственной регистрации нормативного правового акта в нормативных правовых актах, подлежащих такой регистрации в органах юстиции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8) гербовую печать.</w:t>
      </w:r>
      <w:r w:rsidRPr="00BD4C08">
        <w:rPr>
          <w:rFonts w:ascii="Tahoma" w:eastAsia="Times New Roman" w:hAnsi="Tahoma" w:cs="Tahoma"/>
          <w:i/>
          <w:iCs/>
          <w:sz w:val="24"/>
          <w:szCs w:val="24"/>
          <w:lang w:eastAsia="ru-RU"/>
        </w:rPr>
        <w:t>&lt;*&gt;</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16 с изменениями – Законом Республики Казахстан от 16 июня 2004 года N 566; от 21 октября 2005 года N 81 (вводится в действие со дня его официального опубликования); от 27 июля 2007 года N 315 (вводится в действие со дня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lastRenderedPageBreak/>
        <w:t>Статья 17. Структура 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Основным структурным элементом нормативного правового акта является статья или пункт, содержащие в себе нормы права. В виде статей с наименованием «статья» нормы права включаются в законодательные акты. Иные нормативные правовые акты состоят из пунктов, без их наименования словом «пункт».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в свою очередь, могут объединяться в части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 больших по объему главах могут выделяться параграфы нормативного правового акта и части параграфа, а в больших разделах могут аналогично выделяться подразделы.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Статьи нормативного правового акта могут подразделяться на пункты, содержащие отдельные нормы права, а пункты – на подпункты. Внутри статей, пунктов и подпунктов могут быть части – логически законченные отдельные нормы права, выделяемые абзацами.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 кодексах могут быть использованы другие обозначения внутренней структуры.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4-1. 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Каждая статья (пункт), а также главы, разделы и части нормативного правового акта нумеруются арабскими цифрами. Нумерация статей (пунктов) является сквозной для всего нормативного правового акта. Самостоятельной и сквозной является также нумерация разделов и частей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Нумерация пунктов и подпунктов статьи самостоятельна для каждой статьи, а в нормативных правовых актах, в которых основным структурным элементом является не статья, а пункт, самостоятельна нумерация подпунктов каждого пункта. Самостоятельной, а не сквозной, является также нумерация параграфов в каждой главе и нумерация подразделов в каждом разделе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Номера подпунктов в пунктах статьи обозначаются арабскими цифрами со скобкой.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8. В случаях, когда необходимо разъяснить цели и мотивы принятия нормативного правового акта, основные задачи, которые перед ним стоят, изложению норм права предшествует вступительная часть (преамбула).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9. При необходимости уточнения терминов и определений, используемых в нормативном правовом акте, в нем помещается статья, разъясняющая их смысл. В нормативном правовом акте на государственном языке термины и определения располагаются в алфавитном порядке.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10. В целях удобства пользования каждая глава нормативного правового акта, его раздел, часть, а также параграфы глав и подразделы разделов должны иметь </w:t>
      </w:r>
      <w:r w:rsidRPr="00BD4C08">
        <w:rPr>
          <w:rFonts w:ascii="Tahoma" w:eastAsia="Times New Roman" w:hAnsi="Tahoma" w:cs="Tahoma"/>
          <w:sz w:val="24"/>
          <w:szCs w:val="24"/>
          <w:lang w:eastAsia="ru-RU"/>
        </w:rPr>
        <w:lastRenderedPageBreak/>
        <w:t>заголовки. Заголовки должны иметь и статьи законодательных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Небольшие, не имеющие глав, законодательные акты могут не иметь заголовков статей.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11. Необходимым структурным элементом кодексов, а в случаях, когда это признает необходимым уполномоченный орган, и других нормативных правовых актов является оглавление.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12. В структуру нормативного правового акта могут включаться приложения.</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17 внесены изменения – Законом РК от 6 марта 2002 г. N 298; от 21 октября 2005 года N 81 (вводится в действие со дня его официального опубликования);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18. Требования к содержанию и стилю изложения текста</w:t>
      </w:r>
      <w:r w:rsidRPr="00BD4C08">
        <w:rPr>
          <w:rFonts w:ascii="Tahoma" w:eastAsia="Times New Roman" w:hAnsi="Tahoma" w:cs="Tahoma"/>
          <w:b/>
          <w:bCs/>
          <w:sz w:val="24"/>
          <w:szCs w:val="24"/>
          <w:lang w:eastAsia="ru-RU"/>
        </w:rPr>
        <w:br/>
        <w:t xml:space="preserve">нормативного правового акта </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Задачи, функции и компетенция государственных органов в области государственного регулирования общественных отношений должны устанавливаться в законах с четким разграничением по уровню государственного управления.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Текст нормативного правового акта излагается с соблюдением норм литературного языка и юридической терминологии. Не допускаются употребление устаревших и многозначных слов и выражений, эпитетов, метафор, сокращение слов. Текст нормативного правового акта не должен содержать положения, не несущие смысловой и правовой нагрузки. Те</w:t>
      </w:r>
      <w:proofErr w:type="gramStart"/>
      <w:r w:rsidRPr="00BD4C08">
        <w:rPr>
          <w:rFonts w:ascii="Tahoma" w:eastAsia="Times New Roman" w:hAnsi="Tahoma" w:cs="Tahoma"/>
          <w:sz w:val="24"/>
          <w:szCs w:val="24"/>
          <w:lang w:eastAsia="ru-RU"/>
        </w:rPr>
        <w:t>кст ст</w:t>
      </w:r>
      <w:proofErr w:type="gramEnd"/>
      <w:r w:rsidRPr="00BD4C08">
        <w:rPr>
          <w:rFonts w:ascii="Tahoma" w:eastAsia="Times New Roman" w:hAnsi="Tahoma" w:cs="Tahoma"/>
          <w:sz w:val="24"/>
          <w:szCs w:val="24"/>
          <w:lang w:eastAsia="ru-RU"/>
        </w:rPr>
        <w:t xml:space="preserve">атьи (пункта) не излагается повторно в других статьях (пунктах). </w:t>
      </w:r>
      <w:r w:rsidRPr="00BD4C08">
        <w:rPr>
          <w:rFonts w:ascii="Tahoma" w:eastAsia="Times New Roman" w:hAnsi="Tahoma" w:cs="Tahoma"/>
          <w:i/>
          <w:iCs/>
          <w:sz w:val="24"/>
          <w:szCs w:val="24"/>
          <w:lang w:eastAsia="ru-RU"/>
        </w:rPr>
        <w:t>&lt;*&gt;</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18 – в редакции Закона РК от 12 марта 2004 г. N 536</w:t>
      </w:r>
      <w:proofErr w:type="gramStart"/>
      <w:r w:rsidRPr="00BD4C08">
        <w:rPr>
          <w:rFonts w:ascii="Tahoma" w:eastAsia="Times New Roman" w:hAnsi="Tahoma" w:cs="Tahoma"/>
          <w:i/>
          <w:iCs/>
          <w:sz w:val="24"/>
          <w:szCs w:val="24"/>
          <w:lang w:eastAsia="ru-RU"/>
        </w:rPr>
        <w:t xml:space="preserve"> ;</w:t>
      </w:r>
      <w:proofErr w:type="gramEnd"/>
      <w:r w:rsidRPr="00BD4C08">
        <w:rPr>
          <w:rFonts w:ascii="Tahoma" w:eastAsia="Times New Roman" w:hAnsi="Tahoma" w:cs="Tahoma"/>
          <w:i/>
          <w:iCs/>
          <w:sz w:val="24"/>
          <w:szCs w:val="24"/>
          <w:lang w:eastAsia="ru-RU"/>
        </w:rPr>
        <w:t xml:space="preserve"> с изменениями, внесенными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19. Ссылки в нормативных правовых актах на</w:t>
      </w:r>
      <w:r w:rsidRPr="00BD4C08">
        <w:rPr>
          <w:rFonts w:ascii="Tahoma" w:eastAsia="Times New Roman" w:hAnsi="Tahoma" w:cs="Tahoma"/>
          <w:b/>
          <w:bCs/>
          <w:sz w:val="24"/>
          <w:szCs w:val="24"/>
          <w:lang w:eastAsia="ru-RU"/>
        </w:rPr>
        <w:br/>
        <w:t>статьи</w:t>
      </w:r>
      <w:r w:rsidR="00057BA1">
        <w:rPr>
          <w:rFonts w:ascii="Tahoma" w:eastAsia="Times New Roman" w:hAnsi="Tahoma" w:cs="Tahoma"/>
          <w:b/>
          <w:bCs/>
          <w:sz w:val="24"/>
          <w:szCs w:val="24"/>
          <w:lang w:eastAsia="ru-RU"/>
        </w:rPr>
        <w:t xml:space="preserve"> других актов и воспроизведение </w:t>
      </w:r>
      <w:r w:rsidRPr="00BD4C08">
        <w:rPr>
          <w:rFonts w:ascii="Tahoma" w:eastAsia="Times New Roman" w:hAnsi="Tahoma" w:cs="Tahoma"/>
          <w:b/>
          <w:bCs/>
          <w:sz w:val="24"/>
          <w:szCs w:val="24"/>
          <w:lang w:eastAsia="ru-RU"/>
        </w:rPr>
        <w:t>в актах статей других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В случае необходимости в нормативном правовом акте допускаются ссылки на статьи (пункты) иных актов, а также воспроизводятся отдельные положения из нормативных правовых актов вышестоящих уровней со ссылкой на такие акты.</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20. Ссылки</w:t>
      </w:r>
      <w:r w:rsidR="00057BA1">
        <w:rPr>
          <w:rFonts w:ascii="Tahoma" w:eastAsia="Times New Roman" w:hAnsi="Tahoma" w:cs="Tahoma"/>
          <w:b/>
          <w:bCs/>
          <w:sz w:val="24"/>
          <w:szCs w:val="24"/>
          <w:lang w:eastAsia="ru-RU"/>
        </w:rPr>
        <w:t xml:space="preserve"> в статьях нормативных правовых </w:t>
      </w:r>
      <w:r w:rsidRPr="00BD4C08">
        <w:rPr>
          <w:rFonts w:ascii="Tahoma" w:eastAsia="Times New Roman" w:hAnsi="Tahoma" w:cs="Tahoma"/>
          <w:b/>
          <w:bCs/>
          <w:sz w:val="24"/>
          <w:szCs w:val="24"/>
          <w:lang w:eastAsia="ru-RU"/>
        </w:rPr>
        <w:t>актов на другие статьи</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Ссылки в статьях (пунктах и подпунктах) нормативного правового акта на другие его статьи (пункты, подпункты) применяются в случаях, когда необходимо показать взаимную связь правовых норм либо избежать повторений.</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21. Внесение</w:t>
      </w:r>
      <w:r w:rsidR="00BE4C47">
        <w:rPr>
          <w:rFonts w:ascii="Tahoma" w:eastAsia="Times New Roman" w:hAnsi="Tahoma" w:cs="Tahoma"/>
          <w:b/>
          <w:bCs/>
          <w:sz w:val="24"/>
          <w:szCs w:val="24"/>
          <w:lang w:eastAsia="ru-RU"/>
        </w:rPr>
        <w:t xml:space="preserve"> проекта нормативного правового </w:t>
      </w:r>
      <w:r w:rsidRPr="00BD4C08">
        <w:rPr>
          <w:rFonts w:ascii="Tahoma" w:eastAsia="Times New Roman" w:hAnsi="Tahoma" w:cs="Tahoma"/>
          <w:b/>
          <w:bCs/>
          <w:sz w:val="24"/>
          <w:szCs w:val="24"/>
          <w:lang w:eastAsia="ru-RU"/>
        </w:rPr>
        <w:t>акта в Ма</w:t>
      </w:r>
      <w:r w:rsidR="00057BA1">
        <w:rPr>
          <w:rFonts w:ascii="Tahoma" w:eastAsia="Times New Roman" w:hAnsi="Tahoma" w:cs="Tahoma"/>
          <w:b/>
          <w:bCs/>
          <w:sz w:val="24"/>
          <w:szCs w:val="24"/>
          <w:lang w:eastAsia="ru-RU"/>
        </w:rPr>
        <w:t xml:space="preserve">жилис Парламента Республики </w:t>
      </w:r>
      <w:r w:rsidRPr="00BD4C08">
        <w:rPr>
          <w:rFonts w:ascii="Tahoma" w:eastAsia="Times New Roman" w:hAnsi="Tahoma" w:cs="Tahoma"/>
          <w:b/>
          <w:bCs/>
          <w:sz w:val="24"/>
          <w:szCs w:val="24"/>
          <w:lang w:eastAsia="ru-RU"/>
        </w:rPr>
        <w:t>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В соответствии с пунктом 1 статьи 61 Конституции Республики Казахстан право законодательной инициативы реализуется исключительно в Мажилисе Парламента Республики Казахстан. Проект нормативного правового акта на бумажных и электронных носителях вносится в Мажилис на государственном и русском языках.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w:t>
      </w:r>
      <w:proofErr w:type="gramStart"/>
      <w:r w:rsidRPr="00BD4C08">
        <w:rPr>
          <w:rFonts w:ascii="Tahoma" w:eastAsia="Times New Roman" w:hAnsi="Tahoma" w:cs="Tahoma"/>
          <w:sz w:val="24"/>
          <w:szCs w:val="24"/>
          <w:lang w:eastAsia="ru-RU"/>
        </w:rPr>
        <w:t>Предоставляемые материалы по проекту должны содержать следующие приложения: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наименование государственного органа или организации, подготовившей проект;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пояснительную записку с обоснованием необходимости принятия проекта, развернутой характеристикой целей, задач, основных положений;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состав рабочей группы;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лист согласований с заинтересованными государственными органами;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5) заключение научной экспертизы и, при наличии, иные экспертные заключения;;</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6) перечень законодательных актов, подлежащих изменению или признанию </w:t>
      </w:r>
      <w:proofErr w:type="gramStart"/>
      <w:r w:rsidRPr="00BD4C08">
        <w:rPr>
          <w:rFonts w:ascii="Tahoma" w:eastAsia="Times New Roman" w:hAnsi="Tahoma" w:cs="Tahoma"/>
          <w:sz w:val="24"/>
          <w:szCs w:val="24"/>
          <w:lang w:eastAsia="ru-RU"/>
        </w:rPr>
        <w:t>утратившими</w:t>
      </w:r>
      <w:proofErr w:type="gramEnd"/>
      <w:r w:rsidRPr="00BD4C08">
        <w:rPr>
          <w:rFonts w:ascii="Tahoma" w:eastAsia="Times New Roman" w:hAnsi="Tahoma" w:cs="Tahoma"/>
          <w:sz w:val="24"/>
          <w:szCs w:val="24"/>
          <w:lang w:eastAsia="ru-RU"/>
        </w:rPr>
        <w:t xml:space="preserve"> силу в связи с принятием проекта и предложения о разработке нормативных правовых актов, необходимых для реализации проекта;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7) к проекту прилагаются финансово-экономические расчеты, если проект предусматривает сокращение государственных доходов или увеличение государственных расходов, а </w:t>
      </w:r>
      <w:proofErr w:type="gramStart"/>
      <w:r w:rsidRPr="00BD4C08">
        <w:rPr>
          <w:rFonts w:ascii="Tahoma" w:eastAsia="Times New Roman" w:hAnsi="Tahoma" w:cs="Tahoma"/>
          <w:sz w:val="24"/>
          <w:szCs w:val="24"/>
          <w:lang w:eastAsia="ru-RU"/>
        </w:rPr>
        <w:t>также, как</w:t>
      </w:r>
      <w:proofErr w:type="gramEnd"/>
      <w:r w:rsidRPr="00BD4C08">
        <w:rPr>
          <w:rFonts w:ascii="Tahoma" w:eastAsia="Times New Roman" w:hAnsi="Tahoma" w:cs="Tahoma"/>
          <w:sz w:val="24"/>
          <w:szCs w:val="24"/>
          <w:lang w:eastAsia="ru-RU"/>
        </w:rPr>
        <w:t xml:space="preserve"> правило, статистические данные, прогнозы возможных экономических, социальных, юридических, экологических последствий действия принимаемого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При внесении проекта нормативного правового акта об изменении и дополнении в действующее законодательство представляется сравнительная таблица прежней и новой редакций статей с соответствующим обоснованием вносимых изменений и дополнений.</w:t>
      </w:r>
      <w:r w:rsidRPr="00BD4C08">
        <w:rPr>
          <w:rFonts w:ascii="Tahoma" w:eastAsia="Times New Roman" w:hAnsi="Tahoma" w:cs="Tahoma"/>
          <w:i/>
          <w:iCs/>
          <w:sz w:val="24"/>
          <w:szCs w:val="24"/>
          <w:lang w:eastAsia="ru-RU"/>
        </w:rPr>
        <w:t>&lt;*&gt;</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21 с изменениями – Законом Республики Казахстан от 16 июня 2004 года N 566; от 21 октября 2005 года N 81 (вводится в действие со дня его официального опубликования);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w:t>
      </w:r>
      <w:r w:rsidR="00691259">
        <w:rPr>
          <w:rFonts w:ascii="Tahoma" w:eastAsia="Times New Roman" w:hAnsi="Tahoma" w:cs="Tahoma"/>
          <w:b/>
          <w:bCs/>
          <w:sz w:val="24"/>
          <w:szCs w:val="24"/>
          <w:lang w:eastAsia="ru-RU"/>
        </w:rPr>
        <w:t xml:space="preserve"> 4. Научная экспертиза проектов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22. Задачи научной экспертизы</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По проектам нормативных правовых актов может проводиться научная экспертиза (правовая, экологическая, финансовая и другая) в зависимости от правоотношений, регулируемых данными актами.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 проектам нормативных правовых актов, вносимым на рассмотрение Парламента Республики Казахстан, проведение научной экспертизы обязательно.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1-1. Проекты законодательных и иных нормативных правовых актов, </w:t>
      </w:r>
      <w:proofErr w:type="gramStart"/>
      <w:r w:rsidRPr="00BD4C08">
        <w:rPr>
          <w:rFonts w:ascii="Tahoma" w:eastAsia="Times New Roman" w:hAnsi="Tahoma" w:cs="Tahoma"/>
          <w:sz w:val="24"/>
          <w:szCs w:val="24"/>
          <w:lang w:eastAsia="ru-RU"/>
        </w:rPr>
        <w:t>последствия</w:t>
      </w:r>
      <w:proofErr w:type="gramEnd"/>
      <w:r w:rsidRPr="00BD4C08">
        <w:rPr>
          <w:rFonts w:ascii="Tahoma" w:eastAsia="Times New Roman" w:hAnsi="Tahoma" w:cs="Tahoma"/>
          <w:sz w:val="24"/>
          <w:szCs w:val="24"/>
          <w:lang w:eastAsia="ru-RU"/>
        </w:rPr>
        <w:t xml:space="preserve"> от принятия которых создают угрозу экологической, в том числе радиационной, безопасности, охране окружающей среды, подлежат обязательной экологической экспертизе.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Экспертиза проводится для: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оценки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определения возможной эффективности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выявления возможных отрицательных последствий принятия проекта в качестве 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22 внесены изменения – Законом РК от 6 марта 2002 г. N 298; от 16 июня 2004 года N 566.</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23. Лица и организации, осуществляющие</w:t>
      </w:r>
      <w:r w:rsidR="00691259">
        <w:rPr>
          <w:rFonts w:ascii="Tahoma" w:eastAsia="Times New Roman" w:hAnsi="Tahoma" w:cs="Tahoma"/>
          <w:b/>
          <w:bCs/>
          <w:sz w:val="24"/>
          <w:szCs w:val="24"/>
          <w:lang w:eastAsia="ru-RU"/>
        </w:rPr>
        <w:t xml:space="preserve"> </w:t>
      </w:r>
      <w:r w:rsidRPr="00BD4C08">
        <w:rPr>
          <w:rFonts w:ascii="Tahoma" w:eastAsia="Times New Roman" w:hAnsi="Tahoma" w:cs="Tahoma"/>
          <w:b/>
          <w:bCs/>
          <w:sz w:val="24"/>
          <w:szCs w:val="24"/>
          <w:lang w:eastAsia="ru-RU"/>
        </w:rPr>
        <w:t>экспертизу</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Научная экспертиза проектов нормативных правовых актов проводится научными учреждениями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и повторная экспертиза.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 качестве экспертов привлекаются организации и лица, не принимавшие непосредственного участия в подготовке проекта.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В качестве экспертов могут привлекаться специалисты из других государств и международных организаций.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Проект может быть направлен для научной экспертизы в иностранные и международные организации.</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24. Иниц</w:t>
      </w:r>
      <w:r w:rsidR="00691259">
        <w:rPr>
          <w:rFonts w:ascii="Tahoma" w:eastAsia="Times New Roman" w:hAnsi="Tahoma" w:cs="Tahoma"/>
          <w:b/>
          <w:bCs/>
          <w:sz w:val="24"/>
          <w:szCs w:val="24"/>
          <w:lang w:eastAsia="ru-RU"/>
        </w:rPr>
        <w:t xml:space="preserve">иатива при направлении проектов </w:t>
      </w:r>
      <w:r w:rsidRPr="00BD4C08">
        <w:rPr>
          <w:rFonts w:ascii="Tahoma" w:eastAsia="Times New Roman" w:hAnsi="Tahoma" w:cs="Tahoma"/>
          <w:b/>
          <w:bCs/>
          <w:sz w:val="24"/>
          <w:szCs w:val="24"/>
          <w:lang w:eastAsia="ru-RU"/>
        </w:rPr>
        <w:t>нормативных правовых актов на экспертизу</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Решение о проведении экспертизы проекта нормативного правового акта может быть принято: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уполномоченным органом;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депутатами Парламента Республики Казахстан и Правительством Республики Казахстан, вносящими проект в Мажилис в порядке законодательной инициативы;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должностными лицами или структурными подразделениями уполномоченного органа, если регламентом этого органа или иным законодательством этим лицам и структурным подразделениям такое право предоставлено.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w:t>
      </w:r>
      <w:proofErr w:type="gramEnd"/>
      <w:r w:rsidRPr="00BD4C08">
        <w:rPr>
          <w:rFonts w:ascii="Tahoma" w:eastAsia="Times New Roman" w:hAnsi="Tahoma" w:cs="Tahoma"/>
          <w:sz w:val="24"/>
          <w:szCs w:val="24"/>
          <w:lang w:eastAsia="ru-RU"/>
        </w:rPr>
        <w:t xml:space="preserve"> В случаях, когда проект нормативного правового акта подготавливается на договорной основе (пункт 5 статьи 14 настоящего Закона), экспертиза проекта может быть проведена по решению заказчика проекта.</w:t>
      </w:r>
    </w:p>
    <w:p w:rsidR="00691259"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5. Порядок принятия нормативного правового акта и его введения в действие</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25. Определение порядка принятия нормативных</w:t>
      </w:r>
      <w:r w:rsidRPr="00BD4C08">
        <w:rPr>
          <w:rFonts w:ascii="Tahoma" w:eastAsia="Times New Roman" w:hAnsi="Tahoma" w:cs="Tahoma"/>
          <w:b/>
          <w:bCs/>
          <w:sz w:val="24"/>
          <w:szCs w:val="24"/>
          <w:lang w:eastAsia="ru-RU"/>
        </w:rPr>
        <w:br/>
        <w:t>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Порядок принятия нормативных правовых актов определяется Конституцией Республики Казахстан и настоящим Законом.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Особенности порядка принятия различных видов нормативных правовых актов определяются также: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для кодексов – настоящим Законом.</w:t>
      </w:r>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для законов – Конституцией Республики Казахстан, законодательными актами о Парламенте Республики Казахстан, о Президенте Республики Казахстан, о референдуме, иными законодательными актами, в том числе регламентами Парламента и его палат;</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2-1) для нормативных постановлений Парламента и его палат – Конституцией Республики Казахстан, законодательными актами 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Парламенте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для указов Президента Республики Казахстан – Конституцией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для постановлений Правительства Республики Казахстан – Конституцией Республики Казахстан, законодательным актом о Правительстве, актами Президента и Правительства Республики Казахстан;</w:t>
      </w:r>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в том числе Национального банка Республики Казахстан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proofErr w:type="gramEnd"/>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6) для нормативных постановлений Конституционного Совета Республики Казахстан – законодательным актом о Конституционном Совете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7) для нормативных постановлений Верховного Суда Республики Казахстан – законодательством о судах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8) для нормативных постановлений Центральной избирательной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комиссии (Комиссии по проведению референдума) – законодательными актами о выборах и референдуме;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8-1) </w:t>
      </w:r>
      <w:r w:rsidRPr="00BD4C08">
        <w:rPr>
          <w:rFonts w:ascii="Tahoma" w:eastAsia="Times New Roman" w:hAnsi="Tahoma" w:cs="Tahoma"/>
          <w:i/>
          <w:iCs/>
          <w:sz w:val="24"/>
          <w:szCs w:val="24"/>
          <w:lang w:eastAsia="ru-RU"/>
        </w:rPr>
        <w:t>исключен – от 27 июля 2007 года N 315;</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9) для нормативных решений местных представительных 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исполнительных органов – законодательными актами об этих органах, иными законодательными актами, актами Президента и Правительства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прямо предусмотрена законодательством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25 внесены изменения – Законом РК от 6 марта 2002 г. N 298; от 16 июня 2004 года N 566; от 27 июля 2007 года N 315 (вводится в действие со дня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26. Порядок введения в</w:t>
      </w:r>
      <w:r w:rsidR="00BE4C47">
        <w:rPr>
          <w:rFonts w:ascii="Tahoma" w:eastAsia="Times New Roman" w:hAnsi="Tahoma" w:cs="Tahoma"/>
          <w:b/>
          <w:bCs/>
          <w:sz w:val="24"/>
          <w:szCs w:val="24"/>
          <w:lang w:eastAsia="ru-RU"/>
        </w:rPr>
        <w:t xml:space="preserve"> действие нормативного </w:t>
      </w:r>
      <w:r w:rsidRPr="00BD4C08">
        <w:rPr>
          <w:rFonts w:ascii="Tahoma" w:eastAsia="Times New Roman" w:hAnsi="Tahoma" w:cs="Tahoma"/>
          <w:b/>
          <w:bCs/>
          <w:sz w:val="24"/>
          <w:szCs w:val="24"/>
          <w:lang w:eastAsia="ru-RU"/>
        </w:rPr>
        <w:t>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Порядок введения в действие нормативного правового акта может определяться самим нормативным правовым актом.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Порядок введения в действие законов, в том числе кодексов, определяется в самих законах (кодексах) либо отдельными законами.</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27. Признани</w:t>
      </w:r>
      <w:r w:rsidR="00691259">
        <w:rPr>
          <w:rFonts w:ascii="Tahoma" w:eastAsia="Times New Roman" w:hAnsi="Tahoma" w:cs="Tahoma"/>
          <w:b/>
          <w:bCs/>
          <w:sz w:val="24"/>
          <w:szCs w:val="24"/>
          <w:lang w:eastAsia="ru-RU"/>
        </w:rPr>
        <w:t xml:space="preserve">е </w:t>
      </w:r>
      <w:proofErr w:type="gramStart"/>
      <w:r w:rsidR="00691259">
        <w:rPr>
          <w:rFonts w:ascii="Tahoma" w:eastAsia="Times New Roman" w:hAnsi="Tahoma" w:cs="Tahoma"/>
          <w:b/>
          <w:bCs/>
          <w:sz w:val="24"/>
          <w:szCs w:val="24"/>
          <w:lang w:eastAsia="ru-RU"/>
        </w:rPr>
        <w:t>утратившими</w:t>
      </w:r>
      <w:proofErr w:type="gramEnd"/>
      <w:r w:rsidR="00691259">
        <w:rPr>
          <w:rFonts w:ascii="Tahoma" w:eastAsia="Times New Roman" w:hAnsi="Tahoma" w:cs="Tahoma"/>
          <w:b/>
          <w:bCs/>
          <w:sz w:val="24"/>
          <w:szCs w:val="24"/>
          <w:lang w:eastAsia="ru-RU"/>
        </w:rPr>
        <w:t xml:space="preserve"> силу, изменения и </w:t>
      </w:r>
      <w:r w:rsidRPr="00BD4C08">
        <w:rPr>
          <w:rFonts w:ascii="Tahoma" w:eastAsia="Times New Roman" w:hAnsi="Tahoma" w:cs="Tahoma"/>
          <w:b/>
          <w:bCs/>
          <w:sz w:val="24"/>
          <w:szCs w:val="24"/>
          <w:lang w:eastAsia="ru-RU"/>
        </w:rPr>
        <w:t>дополнен</w:t>
      </w:r>
      <w:r w:rsidR="00691259">
        <w:rPr>
          <w:rFonts w:ascii="Tahoma" w:eastAsia="Times New Roman" w:hAnsi="Tahoma" w:cs="Tahoma"/>
          <w:b/>
          <w:bCs/>
          <w:sz w:val="24"/>
          <w:szCs w:val="24"/>
          <w:lang w:eastAsia="ru-RU"/>
        </w:rPr>
        <w:t xml:space="preserve">ия нормативных правовых актов и </w:t>
      </w:r>
      <w:r w:rsidRPr="00BD4C08">
        <w:rPr>
          <w:rFonts w:ascii="Tahoma" w:eastAsia="Times New Roman" w:hAnsi="Tahoma" w:cs="Tahoma"/>
          <w:b/>
          <w:bCs/>
          <w:sz w:val="24"/>
          <w:szCs w:val="24"/>
          <w:lang w:eastAsia="ru-RU"/>
        </w:rPr>
        <w:t>их частей в связи с принятием нового</w:t>
      </w:r>
      <w:r w:rsidRPr="00BD4C08">
        <w:rPr>
          <w:rFonts w:ascii="Tahoma" w:eastAsia="Times New Roman" w:hAnsi="Tahoma" w:cs="Tahoma"/>
          <w:b/>
          <w:bCs/>
          <w:sz w:val="24"/>
          <w:szCs w:val="24"/>
          <w:lang w:eastAsia="ru-RU"/>
        </w:rPr>
        <w:br/>
        <w:t>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В связи с принятием нормативного правового акта подлежат признанию утратившими силу, изменению или дополнению все ранее принятые нормативные правовые акты или их структурные части, если они противоречат включенным в новый акт нормам права или поглощаются ими.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1-1. </w:t>
      </w:r>
      <w:proofErr w:type="gramStart"/>
      <w:r w:rsidRPr="00BD4C08">
        <w:rPr>
          <w:rFonts w:ascii="Tahoma" w:eastAsia="Times New Roman" w:hAnsi="Tahoma" w:cs="Tahoma"/>
          <w:sz w:val="24"/>
          <w:szCs w:val="24"/>
          <w:lang w:eastAsia="ru-RU"/>
        </w:rPr>
        <w:t>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в его реализацию.</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Данное требование также распространяется на случаи, когда из нормативного правового акта вышестоящего уровня исключаются отдельные нормы, в реализацию которых приняты нормативные правовые акты нижестоящего уровня.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Перечень актов и их частей, подлежащих признанию </w:t>
      </w:r>
      <w:proofErr w:type="gramStart"/>
      <w:r w:rsidRPr="00BD4C08">
        <w:rPr>
          <w:rFonts w:ascii="Tahoma" w:eastAsia="Times New Roman" w:hAnsi="Tahoma" w:cs="Tahoma"/>
          <w:sz w:val="24"/>
          <w:szCs w:val="24"/>
          <w:lang w:eastAsia="ru-RU"/>
        </w:rPr>
        <w:t>утратившими</w:t>
      </w:r>
      <w:proofErr w:type="gramEnd"/>
      <w:r w:rsidRPr="00BD4C08">
        <w:rPr>
          <w:rFonts w:ascii="Tahoma" w:eastAsia="Times New Roman" w:hAnsi="Tahoma" w:cs="Tahoma"/>
          <w:sz w:val="24"/>
          <w:szCs w:val="24"/>
          <w:lang w:eastAsia="ru-RU"/>
        </w:rPr>
        <w:t xml:space="preserve"> силу в связи с принятием нормативного правового акта, должен содержаться либо в самом акте, либо в акте о порядке введения его в действие.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3. При значительном числе актов (три или более) или их частей (глав, статей, пунктов и подпунктов), подлежащих признанию </w:t>
      </w:r>
      <w:proofErr w:type="gramStart"/>
      <w:r w:rsidRPr="00BD4C08">
        <w:rPr>
          <w:rFonts w:ascii="Tahoma" w:eastAsia="Times New Roman" w:hAnsi="Tahoma" w:cs="Tahoma"/>
          <w:sz w:val="24"/>
          <w:szCs w:val="24"/>
          <w:lang w:eastAsia="ru-RU"/>
        </w:rPr>
        <w:t>утратившими</w:t>
      </w:r>
      <w:proofErr w:type="gramEnd"/>
      <w:r w:rsidRPr="00BD4C08">
        <w:rPr>
          <w:rFonts w:ascii="Tahoma" w:eastAsia="Times New Roman" w:hAnsi="Tahoma" w:cs="Tahoma"/>
          <w:sz w:val="24"/>
          <w:szCs w:val="24"/>
          <w:lang w:eastAsia="ru-RU"/>
        </w:rPr>
        <w:t xml:space="preserve"> силу, изменению или дополнению в связи с принятием нового нормативного правового акта и имеющих тот же уровень, что и новый акт, их перечень оформляется самостоятельным актом. Проект такого акта подготавливается разработчиками проекта основного акта и представляется одновременно с ним.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Все изменения и дополнения, вносимые в один и тот же нормативный правовой акт, предусматриваются одним пунктом или подпунктом. Все акты в перечне актов, в которые вносятся изменения и дополнения, так же как и в перечне актов, признаваемых утратившими силу, располагаются в зависимости от соотношения их юридической силы, а также в хронологическом порядке по дате их принятия (издания).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4. </w:t>
      </w:r>
      <w:proofErr w:type="gramStart"/>
      <w:r w:rsidRPr="00BD4C08">
        <w:rPr>
          <w:rFonts w:ascii="Tahoma" w:eastAsia="Times New Roman" w:hAnsi="Tahoma" w:cs="Tahoma"/>
          <w:sz w:val="24"/>
          <w:szCs w:val="24"/>
          <w:lang w:eastAsia="ru-RU"/>
        </w:rPr>
        <w:t xml:space="preserve">При значительном числе актов (три или более) или их частей (глав, статей, </w:t>
      </w:r>
      <w:r w:rsidRPr="00BD4C08">
        <w:rPr>
          <w:rFonts w:ascii="Tahoma" w:eastAsia="Times New Roman" w:hAnsi="Tahoma" w:cs="Tahoma"/>
          <w:sz w:val="24"/>
          <w:szCs w:val="24"/>
          <w:lang w:eastAsia="ru-RU"/>
        </w:rPr>
        <w:lastRenderedPageBreak/>
        <w:t>пунктов и подпунктов), подлежащих признанию утратившими силу, изменению или дополнению в связи с принятием нового нормативного правового акта и имеющих более низкий уровень, чем новый акт, уполномоченный орган поручает соответствующим государственным органам принять (издать) акты о признании утратившими силу, изменении и дополнении их актов с указанием срока принятия</w:t>
      </w:r>
      <w:proofErr w:type="gramEnd"/>
      <w:r w:rsidRPr="00BD4C08">
        <w:rPr>
          <w:rFonts w:ascii="Tahoma" w:eastAsia="Times New Roman" w:hAnsi="Tahoma" w:cs="Tahoma"/>
          <w:sz w:val="24"/>
          <w:szCs w:val="24"/>
          <w:lang w:eastAsia="ru-RU"/>
        </w:rPr>
        <w:t xml:space="preserve"> (издания).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Проект такого поручения подготавливается органом, вносящим в уполномоченный орган проект нового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При признании нормативного правового акта утратившим силу одновременно признаются утратившими силу все нормативные правовые акты либо их части, которыми вносились изменения и дополнения в данный акт.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В случае</w:t>
      </w:r>
      <w:proofErr w:type="gramStart"/>
      <w:r w:rsidRPr="00BD4C08">
        <w:rPr>
          <w:rFonts w:ascii="Tahoma" w:eastAsia="Times New Roman" w:hAnsi="Tahoma" w:cs="Tahoma"/>
          <w:sz w:val="24"/>
          <w:szCs w:val="24"/>
          <w:lang w:eastAsia="ru-RU"/>
        </w:rPr>
        <w:t>,</w:t>
      </w:r>
      <w:proofErr w:type="gramEnd"/>
      <w:r w:rsidRPr="00BD4C08">
        <w:rPr>
          <w:rFonts w:ascii="Tahoma" w:eastAsia="Times New Roman" w:hAnsi="Tahoma" w:cs="Tahoma"/>
          <w:sz w:val="24"/>
          <w:szCs w:val="24"/>
          <w:lang w:eastAsia="ru-RU"/>
        </w:rPr>
        <w:t xml:space="preserve"> если нормативным правовым актом признаются утратившими силу другой нормативный правовой акт или его часть, в которых предусматривалось признать утратившими силу ранее принятые акты, последние не возобновляют свое действие.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r w:rsidRPr="00BD4C08">
        <w:rPr>
          <w:rFonts w:ascii="Tahoma" w:eastAsia="Times New Roman" w:hAnsi="Tahoma" w:cs="Tahoma"/>
          <w:i/>
          <w:iCs/>
          <w:sz w:val="24"/>
          <w:szCs w:val="24"/>
          <w:lang w:eastAsia="ru-RU"/>
        </w:rPr>
        <w:t>&lt;*&gt;</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27 с дополнениями – Законом Республики Казахстан от 16 июня 2004 года N 566.; Законом Республики Казахстан от 31 января 2006 года N 125 (введение в действие см. статью 2);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28. Вне</w:t>
      </w:r>
      <w:r w:rsidR="00BE4C47">
        <w:rPr>
          <w:rFonts w:ascii="Tahoma" w:eastAsia="Times New Roman" w:hAnsi="Tahoma" w:cs="Tahoma"/>
          <w:b/>
          <w:bCs/>
          <w:sz w:val="24"/>
          <w:szCs w:val="24"/>
          <w:lang w:eastAsia="ru-RU"/>
        </w:rPr>
        <w:t xml:space="preserve">сение в действующие нормативные </w:t>
      </w:r>
      <w:r w:rsidRPr="00BD4C08">
        <w:rPr>
          <w:rFonts w:ascii="Tahoma" w:eastAsia="Times New Roman" w:hAnsi="Tahoma" w:cs="Tahoma"/>
          <w:b/>
          <w:bCs/>
          <w:sz w:val="24"/>
          <w:szCs w:val="24"/>
          <w:lang w:eastAsia="ru-RU"/>
        </w:rPr>
        <w:t>правовые акты изменений и дополнений</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При признании структурных частей действующего нормативного правового акта (частей, разделов, подразделов, глав, параграфов, статей, пунктов, подпунктов) утратившими силу, такие части из действующего акта исключаются, но их номера сохраняются.</w:t>
      </w:r>
      <w:proofErr w:type="gramEnd"/>
      <w:r w:rsidRPr="00BD4C08">
        <w:rPr>
          <w:rFonts w:ascii="Tahoma" w:eastAsia="Times New Roman" w:hAnsi="Tahoma" w:cs="Tahoma"/>
          <w:sz w:val="24"/>
          <w:szCs w:val="24"/>
          <w:lang w:eastAsia="ru-RU"/>
        </w:rPr>
        <w:t xml:space="preserve"> К сохранившемуся номеру добавляется ссылка на нормативный правовой акт о признании акта (или его части) </w:t>
      </w:r>
      <w:proofErr w:type="gramStart"/>
      <w:r w:rsidRPr="00BD4C08">
        <w:rPr>
          <w:rFonts w:ascii="Tahoma" w:eastAsia="Times New Roman" w:hAnsi="Tahoma" w:cs="Tahoma"/>
          <w:sz w:val="24"/>
          <w:szCs w:val="24"/>
          <w:lang w:eastAsia="ru-RU"/>
        </w:rPr>
        <w:t>утратившим</w:t>
      </w:r>
      <w:proofErr w:type="gramEnd"/>
      <w:r w:rsidRPr="00BD4C08">
        <w:rPr>
          <w:rFonts w:ascii="Tahoma" w:eastAsia="Times New Roman" w:hAnsi="Tahoma" w:cs="Tahoma"/>
          <w:sz w:val="24"/>
          <w:szCs w:val="24"/>
          <w:lang w:eastAsia="ru-RU"/>
        </w:rPr>
        <w:t xml:space="preserve"> силу. Нумерация сохранившихся структурных частей не изменяется.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1-1. Новым структурным частям, включаемым в нормативный правовой акт за последней структурной частью того же вида, присваиваются последующие порядковые номера.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При включении между структурными частями нормативного правового акта дополнительных структурных частей того же вида они включаются под дополнительными номерами, дублирующими номера тех структурных частей акта, за которыми следуют: раздел 2-1, параграф 8-1, статья 26-1, пункт 4-1 и так далее.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После текста включенной структурной части в скобках вводится ссылка на акт о включении. Нумерация остальных структурных частей сохраняется.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При изменении текста структурной части действующего акта такая часть продолжает действовать в измененной редакции. После текста измененной структурной части следует ссылка на то, что эта часть действует в редакции акта, изменившего ее.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При внесении изменений и дополнений в структурную часть нормативного правового акта в объеме, превышающем половину содержания текста такой структурной части, принимается ее новая редакция.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Единицей </w:t>
      </w:r>
      <w:proofErr w:type="gramStart"/>
      <w:r w:rsidRPr="00BD4C08">
        <w:rPr>
          <w:rFonts w:ascii="Tahoma" w:eastAsia="Times New Roman" w:hAnsi="Tahoma" w:cs="Tahoma"/>
          <w:sz w:val="24"/>
          <w:szCs w:val="24"/>
          <w:lang w:eastAsia="ru-RU"/>
        </w:rPr>
        <w:t>определения объема текста структурного элемента нормативного правового акта</w:t>
      </w:r>
      <w:proofErr w:type="gramEnd"/>
      <w:r w:rsidRPr="00BD4C08">
        <w:rPr>
          <w:rFonts w:ascii="Tahoma" w:eastAsia="Times New Roman" w:hAnsi="Tahoma" w:cs="Tahoma"/>
          <w:sz w:val="24"/>
          <w:szCs w:val="24"/>
          <w:lang w:eastAsia="ru-RU"/>
        </w:rPr>
        <w:t xml:space="preserve"> при оформлении его в новой редакции является слово.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Единицей определения объема текста структурной части нормативного правового </w:t>
      </w:r>
      <w:r w:rsidRPr="00BD4C08">
        <w:rPr>
          <w:rFonts w:ascii="Tahoma" w:eastAsia="Times New Roman" w:hAnsi="Tahoma" w:cs="Tahoma"/>
          <w:sz w:val="24"/>
          <w:szCs w:val="24"/>
          <w:lang w:eastAsia="ru-RU"/>
        </w:rPr>
        <w:lastRenderedPageBreak/>
        <w:t>акта, за исключением статьи и пункта, при оформлении ее в новой редакции является структурный элемент, излагаемый в новой редакции.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При внесении изменений 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При оформлении нормативного правового акта в новой редакции единицей определения объема является его структурный элемент.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Требования настоящего пункта не применяются при рассмотрении проектов законов, внесенных в Парламент Республики Казахстан.</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28 внесены изменения – Законом РК от 6 марта 2002 г. N 298; от 21 октября 2005 года N 81 (вводится в действие со дня его официального опубликования); Законом РК от 29 июня 2007 года N 271 (вводится в действие со дня его официального опубликования).</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29. Л</w:t>
      </w:r>
      <w:r w:rsidR="00691259">
        <w:rPr>
          <w:rFonts w:ascii="Tahoma" w:eastAsia="Times New Roman" w:hAnsi="Tahoma" w:cs="Tahoma"/>
          <w:b/>
          <w:bCs/>
          <w:sz w:val="24"/>
          <w:szCs w:val="24"/>
          <w:lang w:eastAsia="ru-RU"/>
        </w:rPr>
        <w:t xml:space="preserve">ица, уполномоченные подписывать </w:t>
      </w:r>
      <w:r w:rsidRPr="00BD4C08">
        <w:rPr>
          <w:rFonts w:ascii="Tahoma" w:eastAsia="Times New Roman" w:hAnsi="Tahoma" w:cs="Tahoma"/>
          <w:b/>
          <w:bCs/>
          <w:sz w:val="24"/>
          <w:szCs w:val="24"/>
          <w:lang w:eastAsia="ru-RU"/>
        </w:rPr>
        <w:t>нормативные правовые акты</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Официальные тексты нормативных правовых актов подписываются следующими должностными лицами: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Конституция, конституционные законы, кодексы, законы Республики Казахстан, указы Президента Республики Казахстан, в том числе указы, имеющие силу конституционного закона или закона, – Президентом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постановления Парламента Республики Казахстан – председателем Мажилиса;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постановления Правительства Республики Казахстан – Премьер-Министром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4) решения </w:t>
      </w:r>
      <w:proofErr w:type="spellStart"/>
      <w:r w:rsidRPr="00BD4C08">
        <w:rPr>
          <w:rFonts w:ascii="Tahoma" w:eastAsia="Times New Roman" w:hAnsi="Tahoma" w:cs="Tahoma"/>
          <w:sz w:val="24"/>
          <w:szCs w:val="24"/>
          <w:lang w:eastAsia="ru-RU"/>
        </w:rPr>
        <w:t>маслихата</w:t>
      </w:r>
      <w:proofErr w:type="spellEnd"/>
      <w:r w:rsidRPr="00BD4C08">
        <w:rPr>
          <w:rFonts w:ascii="Tahoma" w:eastAsia="Times New Roman" w:hAnsi="Tahoma" w:cs="Tahoma"/>
          <w:sz w:val="24"/>
          <w:szCs w:val="24"/>
          <w:lang w:eastAsia="ru-RU"/>
        </w:rPr>
        <w:t xml:space="preserve"> – председателем сессии </w:t>
      </w:r>
      <w:proofErr w:type="spellStart"/>
      <w:r w:rsidRPr="00BD4C08">
        <w:rPr>
          <w:rFonts w:ascii="Tahoma" w:eastAsia="Times New Roman" w:hAnsi="Tahoma" w:cs="Tahoma"/>
          <w:sz w:val="24"/>
          <w:szCs w:val="24"/>
          <w:lang w:eastAsia="ru-RU"/>
        </w:rPr>
        <w:t>маслихата</w:t>
      </w:r>
      <w:proofErr w:type="spellEnd"/>
      <w:r w:rsidRPr="00BD4C08">
        <w:rPr>
          <w:rFonts w:ascii="Tahoma" w:eastAsia="Times New Roman" w:hAnsi="Tahoma" w:cs="Tahoma"/>
          <w:sz w:val="24"/>
          <w:szCs w:val="24"/>
          <w:lang w:eastAsia="ru-RU"/>
        </w:rPr>
        <w:t>;</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5) постановления </w:t>
      </w:r>
      <w:proofErr w:type="spellStart"/>
      <w:r w:rsidRPr="00BD4C08">
        <w:rPr>
          <w:rFonts w:ascii="Tahoma" w:eastAsia="Times New Roman" w:hAnsi="Tahoma" w:cs="Tahoma"/>
          <w:sz w:val="24"/>
          <w:szCs w:val="24"/>
          <w:lang w:eastAsia="ru-RU"/>
        </w:rPr>
        <w:t>акимата</w:t>
      </w:r>
      <w:proofErr w:type="spellEnd"/>
      <w:r w:rsidRPr="00BD4C08">
        <w:rPr>
          <w:rFonts w:ascii="Tahoma" w:eastAsia="Times New Roman" w:hAnsi="Tahoma" w:cs="Tahoma"/>
          <w:sz w:val="24"/>
          <w:szCs w:val="24"/>
          <w:lang w:eastAsia="ru-RU"/>
        </w:rPr>
        <w:t xml:space="preserve">, решения </w:t>
      </w:r>
      <w:proofErr w:type="spellStart"/>
      <w:r w:rsidRPr="00BD4C08">
        <w:rPr>
          <w:rFonts w:ascii="Tahoma" w:eastAsia="Times New Roman" w:hAnsi="Tahoma" w:cs="Tahoma"/>
          <w:sz w:val="24"/>
          <w:szCs w:val="24"/>
          <w:lang w:eastAsia="ru-RU"/>
        </w:rPr>
        <w:t>акима</w:t>
      </w:r>
      <w:proofErr w:type="spellEnd"/>
      <w:r w:rsidRPr="00BD4C08">
        <w:rPr>
          <w:rFonts w:ascii="Tahoma" w:eastAsia="Times New Roman" w:hAnsi="Tahoma" w:cs="Tahoma"/>
          <w:sz w:val="24"/>
          <w:szCs w:val="24"/>
          <w:lang w:eastAsia="ru-RU"/>
        </w:rPr>
        <w:t xml:space="preserve"> – </w:t>
      </w:r>
      <w:proofErr w:type="spellStart"/>
      <w:r w:rsidRPr="00BD4C08">
        <w:rPr>
          <w:rFonts w:ascii="Tahoma" w:eastAsia="Times New Roman" w:hAnsi="Tahoma" w:cs="Tahoma"/>
          <w:sz w:val="24"/>
          <w:szCs w:val="24"/>
          <w:lang w:eastAsia="ru-RU"/>
        </w:rPr>
        <w:t>акимом</w:t>
      </w:r>
      <w:proofErr w:type="spellEnd"/>
      <w:r w:rsidRPr="00BD4C08">
        <w:rPr>
          <w:rFonts w:ascii="Tahoma" w:eastAsia="Times New Roman" w:hAnsi="Tahoma" w:cs="Tahoma"/>
          <w:sz w:val="24"/>
          <w:szCs w:val="24"/>
          <w:lang w:eastAsia="ru-RU"/>
        </w:rPr>
        <w:t>;</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иной нормативный правовой акт – руководителем органа, его принявшего (издавшего).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При принятии нормативного правового акта производного вида посредством нормативного правового акта основного вида (пункт 4 статьи 3 настоящего Закона) уполномоченным лицом подписывается только нормативный правовой акт основного вида.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29 внесены изменения – Законом РК от 6 марта 2002 г. N 298; Законом РК от 29 июня 2007 года N 271 (вводится в действие со дня его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6. Опубликование нормативных правовых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30. Обязательн</w:t>
      </w:r>
      <w:r w:rsidR="0067380A">
        <w:rPr>
          <w:rFonts w:ascii="Tahoma" w:eastAsia="Times New Roman" w:hAnsi="Tahoma" w:cs="Tahoma"/>
          <w:b/>
          <w:bCs/>
          <w:sz w:val="24"/>
          <w:szCs w:val="24"/>
          <w:lang w:eastAsia="ru-RU"/>
        </w:rPr>
        <w:t xml:space="preserve">ость официального опубликования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Все законы, международные договоры, участником которых является Республика Казахстан,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Собрание актов центральных исполнительных и иных центральных государственных органов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Официальное опубликование нормативных правовых актов осуществляется также периодическими печатными изданиями, получившими такое право на конкурсной основе, в порядке, определяемом Правительством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Последующее официальное опубликование текстов нормативных правовых актов </w:t>
      </w:r>
      <w:r w:rsidRPr="00BD4C08">
        <w:rPr>
          <w:rFonts w:ascii="Tahoma" w:eastAsia="Times New Roman" w:hAnsi="Tahoma" w:cs="Tahoma"/>
          <w:sz w:val="24"/>
          <w:szCs w:val="24"/>
          <w:lang w:eastAsia="ru-RU"/>
        </w:rPr>
        <w:lastRenderedPageBreak/>
        <w:t>осуществляется печатными изданиями в порядке, определяемом Правительством Республики Казахстан, 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w:t>
      </w:r>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Контроль за</w:t>
      </w:r>
      <w:proofErr w:type="gramEnd"/>
      <w:r w:rsidRPr="00BD4C08">
        <w:rPr>
          <w:rFonts w:ascii="Tahoma" w:eastAsia="Times New Roman" w:hAnsi="Tahoma" w:cs="Tahoma"/>
          <w:sz w:val="24"/>
          <w:szCs w:val="24"/>
          <w:lang w:eastAsia="ru-RU"/>
        </w:rPr>
        <w:t xml:space="preserve"> соблюдением установленного порядка последующего официального опубликования текстов нормативных правовых актов осуществляют органы юстиции.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 правоприменительной практике должны использоваться официальные публикации нормативных правовых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Неофициальное опубликование нормативных правовых актов допускается только после их официального опубликования.</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w:t>
      </w:r>
      <w:proofErr w:type="gramStart"/>
      <w:r w:rsidRPr="00BD4C08">
        <w:rPr>
          <w:rFonts w:ascii="Tahoma" w:eastAsia="Times New Roman" w:hAnsi="Tahoma" w:cs="Tahoma"/>
          <w:i/>
          <w:iCs/>
          <w:sz w:val="24"/>
          <w:szCs w:val="24"/>
          <w:lang w:eastAsia="ru-RU"/>
        </w:rPr>
        <w:t>Статья 30 – в редакции Закона РК от 6 марта 2002 г. N 298 (вводится в действие с 1 января 2002 г.); внесены изменения – от 21 октября 2005 года N 81 (вводится в действие со дня его официального опубликования); Законом Республики Казахстан от 31 января 2006 года N 125 (введение в действие см. статью 2);</w:t>
      </w:r>
      <w:proofErr w:type="gramEnd"/>
      <w:r w:rsidRPr="00BD4C08">
        <w:rPr>
          <w:rFonts w:ascii="Tahoma" w:eastAsia="Times New Roman" w:hAnsi="Tahoma" w:cs="Tahoma"/>
          <w:i/>
          <w:iCs/>
          <w:sz w:val="24"/>
          <w:szCs w:val="24"/>
          <w:lang w:eastAsia="ru-RU"/>
        </w:rPr>
        <w:t xml:space="preserve"> Законом РК от 29 июня 2007 года N 271 (вводится в действие со дня его официального опубликования); от 27 июля 2007 года N 315 (вводится в действие со дня официального опубликования).</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31. Оф</w:t>
      </w:r>
      <w:r w:rsidR="00BE4C47">
        <w:rPr>
          <w:rFonts w:ascii="Tahoma" w:eastAsia="Times New Roman" w:hAnsi="Tahoma" w:cs="Tahoma"/>
          <w:b/>
          <w:bCs/>
          <w:sz w:val="24"/>
          <w:szCs w:val="24"/>
          <w:lang w:eastAsia="ru-RU"/>
        </w:rPr>
        <w:t xml:space="preserve">ициальное опубликование </w:t>
      </w:r>
      <w:r w:rsidRPr="00BD4C08">
        <w:rPr>
          <w:rFonts w:ascii="Tahoma" w:eastAsia="Times New Roman" w:hAnsi="Tahoma" w:cs="Tahoma"/>
          <w:b/>
          <w:bCs/>
          <w:sz w:val="24"/>
          <w:szCs w:val="24"/>
          <w:lang w:eastAsia="ru-RU"/>
        </w:rPr>
        <w:t>законодательных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Законодательные акты Республики Казахстан официально публикуются в Ведомостях Парламента Республики Казахстан, а также в других печатных изданиях в порядке, определяемом статьей 30 настоящего Закона.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Официальное опубликование законодательных актов может осуществляться только в периодических печатных изданиях, распространяемых на всей территории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31 – в редакции Закона РК от 6 марта 2002 г. N 298 (вводится в действие с 1 января 2002 г.).</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32. Официальное опубликование указов Президента</w:t>
      </w:r>
      <w:r w:rsidRPr="00BD4C08">
        <w:rPr>
          <w:rFonts w:ascii="Tahoma" w:eastAsia="Times New Roman" w:hAnsi="Tahoma" w:cs="Tahoma"/>
          <w:b/>
          <w:bCs/>
          <w:sz w:val="24"/>
          <w:szCs w:val="24"/>
          <w:lang w:eastAsia="ru-RU"/>
        </w:rPr>
        <w:br/>
        <w:t>Респу</w:t>
      </w:r>
      <w:r w:rsidR="00BE4C47">
        <w:rPr>
          <w:rFonts w:ascii="Tahoma" w:eastAsia="Times New Roman" w:hAnsi="Tahoma" w:cs="Tahoma"/>
          <w:b/>
          <w:bCs/>
          <w:sz w:val="24"/>
          <w:szCs w:val="24"/>
          <w:lang w:eastAsia="ru-RU"/>
        </w:rPr>
        <w:t xml:space="preserve">блики Казахстан и постановлений </w:t>
      </w:r>
      <w:r w:rsidRPr="00BD4C08">
        <w:rPr>
          <w:rFonts w:ascii="Tahoma" w:eastAsia="Times New Roman" w:hAnsi="Tahoma" w:cs="Tahoma"/>
          <w:b/>
          <w:bCs/>
          <w:sz w:val="24"/>
          <w:szCs w:val="24"/>
          <w:lang w:eastAsia="ru-RU"/>
        </w:rPr>
        <w:t>Правительства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Указы Президента Республики Казахстан, постановления Правительства Республики Казахстан официально публикуются в Собрании актов Президента Республики Казахстан и Правительства Республики Казахстан, а также в других печатных изданиях в порядке, определяемом статьей 30 настоящего Закона.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Официальное опубликование указов Президента Республики Казахстан, постановлений Правительства Республики Казахстан осуществляется только в периодических печатных изданиях, распространяемых на всей территории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32 – в редакции Закона РК от 6 марта 2002 г. N 298 (вводится в действие с 1 января 2002 г.).</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33. Официальное опубликование нормативных</w:t>
      </w:r>
      <w:r w:rsidRPr="00BD4C08">
        <w:rPr>
          <w:rFonts w:ascii="Tahoma" w:eastAsia="Times New Roman" w:hAnsi="Tahoma" w:cs="Tahoma"/>
          <w:b/>
          <w:bCs/>
          <w:sz w:val="24"/>
          <w:szCs w:val="24"/>
          <w:lang w:eastAsia="ru-RU"/>
        </w:rPr>
        <w:br/>
        <w:t>правовых а</w:t>
      </w:r>
      <w:r w:rsidR="0067380A">
        <w:rPr>
          <w:rFonts w:ascii="Tahoma" w:eastAsia="Times New Roman" w:hAnsi="Tahoma" w:cs="Tahoma"/>
          <w:b/>
          <w:bCs/>
          <w:sz w:val="24"/>
          <w:szCs w:val="24"/>
          <w:lang w:eastAsia="ru-RU"/>
        </w:rPr>
        <w:t xml:space="preserve">ктов центральных исполнительных </w:t>
      </w:r>
      <w:r w:rsidRPr="00BD4C08">
        <w:rPr>
          <w:rFonts w:ascii="Tahoma" w:eastAsia="Times New Roman" w:hAnsi="Tahoma" w:cs="Tahoma"/>
          <w:b/>
          <w:bCs/>
          <w:sz w:val="24"/>
          <w:szCs w:val="24"/>
          <w:lang w:eastAsia="ru-RU"/>
        </w:rPr>
        <w:t>и иных цент</w:t>
      </w:r>
      <w:r w:rsidR="0067380A">
        <w:rPr>
          <w:rFonts w:ascii="Tahoma" w:eastAsia="Times New Roman" w:hAnsi="Tahoma" w:cs="Tahoma"/>
          <w:b/>
          <w:bCs/>
          <w:sz w:val="24"/>
          <w:szCs w:val="24"/>
          <w:lang w:eastAsia="ru-RU"/>
        </w:rPr>
        <w:t xml:space="preserve">ральных государственных органов </w:t>
      </w:r>
      <w:r w:rsidRPr="00BD4C08">
        <w:rPr>
          <w:rFonts w:ascii="Tahoma" w:eastAsia="Times New Roman" w:hAnsi="Tahoma" w:cs="Tahoma"/>
          <w:b/>
          <w:bCs/>
          <w:sz w:val="24"/>
          <w:szCs w:val="24"/>
          <w:lang w:eastAsia="ru-RU"/>
        </w:rPr>
        <w:t xml:space="preserve">Республики Казахстан </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lastRenderedPageBreak/>
        <w:t>1. Нормативные правовые акты центральных исполнительных и иных центральных государственных органов официально публикуются в Собрании актов центральных исполнительных и иных центральных государственных органов Республики Казахстан, а также в других периодических печатных изданиях в порядке, определяемом статьей 30 настоящего Закона.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Официальное опубликование нормативных правовых актов центральных исполнительных и иных центральных государственных органов осуществляется только в периодических печатных изданиях, распространяемых на всей территории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w:t>
      </w:r>
      <w:proofErr w:type="gramStart"/>
      <w:r w:rsidRPr="00BD4C08">
        <w:rPr>
          <w:rFonts w:ascii="Tahoma" w:eastAsia="Times New Roman" w:hAnsi="Tahoma" w:cs="Tahoma"/>
          <w:i/>
          <w:iCs/>
          <w:sz w:val="24"/>
          <w:szCs w:val="24"/>
          <w:lang w:eastAsia="ru-RU"/>
        </w:rPr>
        <w:t>Статья 33 – в редакции Закона РК от 6 марта 2002 г. N 298 (вводится в действие с 1 января 2002 г.); с изменениями, внесенными Законом РК от 29 июня 2007 года N 271 (вводится в действие со дня его официального опубликования); от 27 июля 2007 года N 315 (вводится в действие со дня официального опубликования).</w:t>
      </w:r>
      <w:proofErr w:type="gramEnd"/>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34. Официальное опубликование нормативных</w:t>
      </w:r>
      <w:r w:rsidRPr="00BD4C08">
        <w:rPr>
          <w:rFonts w:ascii="Tahoma" w:eastAsia="Times New Roman" w:hAnsi="Tahoma" w:cs="Tahoma"/>
          <w:b/>
          <w:bCs/>
          <w:sz w:val="24"/>
          <w:szCs w:val="24"/>
          <w:lang w:eastAsia="ru-RU"/>
        </w:rPr>
        <w:br/>
        <w:t xml:space="preserve">правовых </w:t>
      </w:r>
      <w:r w:rsidR="0067380A">
        <w:rPr>
          <w:rFonts w:ascii="Tahoma" w:eastAsia="Times New Roman" w:hAnsi="Tahoma" w:cs="Tahoma"/>
          <w:b/>
          <w:bCs/>
          <w:sz w:val="24"/>
          <w:szCs w:val="24"/>
          <w:lang w:eastAsia="ru-RU"/>
        </w:rPr>
        <w:t xml:space="preserve">решений </w:t>
      </w:r>
      <w:proofErr w:type="spellStart"/>
      <w:r w:rsidR="0067380A">
        <w:rPr>
          <w:rFonts w:ascii="Tahoma" w:eastAsia="Times New Roman" w:hAnsi="Tahoma" w:cs="Tahoma"/>
          <w:b/>
          <w:bCs/>
          <w:sz w:val="24"/>
          <w:szCs w:val="24"/>
          <w:lang w:eastAsia="ru-RU"/>
        </w:rPr>
        <w:t>маслихатов</w:t>
      </w:r>
      <w:proofErr w:type="spellEnd"/>
      <w:r w:rsidR="0067380A">
        <w:rPr>
          <w:rFonts w:ascii="Tahoma" w:eastAsia="Times New Roman" w:hAnsi="Tahoma" w:cs="Tahoma"/>
          <w:b/>
          <w:bCs/>
          <w:sz w:val="24"/>
          <w:szCs w:val="24"/>
          <w:lang w:eastAsia="ru-RU"/>
        </w:rPr>
        <w:t xml:space="preserve">, нормативных </w:t>
      </w:r>
      <w:r w:rsidRPr="00BD4C08">
        <w:rPr>
          <w:rFonts w:ascii="Tahoma" w:eastAsia="Times New Roman" w:hAnsi="Tahoma" w:cs="Tahoma"/>
          <w:b/>
          <w:bCs/>
          <w:sz w:val="24"/>
          <w:szCs w:val="24"/>
          <w:lang w:eastAsia="ru-RU"/>
        </w:rPr>
        <w:t>пр</w:t>
      </w:r>
      <w:r w:rsidR="0067380A">
        <w:rPr>
          <w:rFonts w:ascii="Tahoma" w:eastAsia="Times New Roman" w:hAnsi="Tahoma" w:cs="Tahoma"/>
          <w:b/>
          <w:bCs/>
          <w:sz w:val="24"/>
          <w:szCs w:val="24"/>
          <w:lang w:eastAsia="ru-RU"/>
        </w:rPr>
        <w:t xml:space="preserve">авовых постановлений </w:t>
      </w:r>
      <w:proofErr w:type="spellStart"/>
      <w:r w:rsidR="0067380A">
        <w:rPr>
          <w:rFonts w:ascii="Tahoma" w:eastAsia="Times New Roman" w:hAnsi="Tahoma" w:cs="Tahoma"/>
          <w:b/>
          <w:bCs/>
          <w:sz w:val="24"/>
          <w:szCs w:val="24"/>
          <w:lang w:eastAsia="ru-RU"/>
        </w:rPr>
        <w:t>акиматов</w:t>
      </w:r>
      <w:proofErr w:type="spellEnd"/>
      <w:r w:rsidR="0067380A">
        <w:rPr>
          <w:rFonts w:ascii="Tahoma" w:eastAsia="Times New Roman" w:hAnsi="Tahoma" w:cs="Tahoma"/>
          <w:b/>
          <w:bCs/>
          <w:sz w:val="24"/>
          <w:szCs w:val="24"/>
          <w:lang w:eastAsia="ru-RU"/>
        </w:rPr>
        <w:t xml:space="preserve"> и </w:t>
      </w:r>
      <w:r w:rsidRPr="00BD4C08">
        <w:rPr>
          <w:rFonts w:ascii="Tahoma" w:eastAsia="Times New Roman" w:hAnsi="Tahoma" w:cs="Tahoma"/>
          <w:b/>
          <w:bCs/>
          <w:sz w:val="24"/>
          <w:szCs w:val="24"/>
          <w:lang w:eastAsia="ru-RU"/>
        </w:rPr>
        <w:t xml:space="preserve">нормативных правовых решений </w:t>
      </w:r>
      <w:proofErr w:type="spellStart"/>
      <w:r w:rsidRPr="00BD4C08">
        <w:rPr>
          <w:rFonts w:ascii="Tahoma" w:eastAsia="Times New Roman" w:hAnsi="Tahoma" w:cs="Tahoma"/>
          <w:b/>
          <w:bCs/>
          <w:sz w:val="24"/>
          <w:szCs w:val="24"/>
          <w:lang w:eastAsia="ru-RU"/>
        </w:rPr>
        <w:t>акимов</w:t>
      </w:r>
      <w:proofErr w:type="spellEnd"/>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Официальное опубликование нормативных правовых решений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нормативных правовых постановлений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и нормативных правовых решений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 xml:space="preserve"> осуществляется в порядке, предусмотренном статьей 30 настоящего Закона.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Официальное опубликование нормативных правовых решений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нормативных правовых постановлений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и нормативных правовых решений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 xml:space="preserve"> осуществляется в периодических печатных изданиях, распространяемых на территории соответствующей административно-территориальной единицы.</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34 – в редакции Закона РК от 6 марта 2002 г. N 298 (вводится в действие с 1 января 2002 г.).</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35. Недопустимость опубликования нормативных</w:t>
      </w:r>
      <w:r w:rsidRPr="00BD4C08">
        <w:rPr>
          <w:rFonts w:ascii="Tahoma" w:eastAsia="Times New Roman" w:hAnsi="Tahoma" w:cs="Tahoma"/>
          <w:b/>
          <w:bCs/>
          <w:sz w:val="24"/>
          <w:szCs w:val="24"/>
          <w:lang w:eastAsia="ru-RU"/>
        </w:rPr>
        <w:br/>
        <w:t>правовых актов в неполном изложении</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 xml:space="preserve">Статья 35-1. </w:t>
      </w:r>
      <w:proofErr w:type="gramStart"/>
      <w:r w:rsidRPr="00BD4C08">
        <w:rPr>
          <w:rFonts w:ascii="Tahoma" w:eastAsia="Times New Roman" w:hAnsi="Tahoma" w:cs="Tahoma"/>
          <w:b/>
          <w:bCs/>
          <w:sz w:val="24"/>
          <w:szCs w:val="24"/>
          <w:lang w:eastAsia="ru-RU"/>
        </w:rPr>
        <w:t>Контроль за</w:t>
      </w:r>
      <w:proofErr w:type="gramEnd"/>
      <w:r w:rsidRPr="00BD4C08">
        <w:rPr>
          <w:rFonts w:ascii="Tahoma" w:eastAsia="Times New Roman" w:hAnsi="Tahoma" w:cs="Tahoma"/>
          <w:b/>
          <w:bCs/>
          <w:sz w:val="24"/>
          <w:szCs w:val="24"/>
          <w:lang w:eastAsia="ru-RU"/>
        </w:rPr>
        <w:t xml:space="preserve"> опубликованием нормативных</w:t>
      </w:r>
      <w:r w:rsidRPr="00BD4C08">
        <w:rPr>
          <w:rFonts w:ascii="Tahoma" w:eastAsia="Times New Roman" w:hAnsi="Tahoma" w:cs="Tahoma"/>
          <w:b/>
          <w:bCs/>
          <w:sz w:val="24"/>
          <w:szCs w:val="24"/>
          <w:lang w:eastAsia="ru-RU"/>
        </w:rPr>
        <w:br/>
        <w:t>право</w:t>
      </w:r>
      <w:r w:rsidR="0067380A">
        <w:rPr>
          <w:rFonts w:ascii="Tahoma" w:eastAsia="Times New Roman" w:hAnsi="Tahoma" w:cs="Tahoma"/>
          <w:b/>
          <w:bCs/>
          <w:sz w:val="24"/>
          <w:szCs w:val="24"/>
          <w:lang w:eastAsia="ru-RU"/>
        </w:rPr>
        <w:t xml:space="preserve">вых актов центральных и местных </w:t>
      </w:r>
      <w:r w:rsidRPr="00BD4C08">
        <w:rPr>
          <w:rFonts w:ascii="Tahoma" w:eastAsia="Times New Roman" w:hAnsi="Tahoma" w:cs="Tahoma"/>
          <w:b/>
          <w:bCs/>
          <w:sz w:val="24"/>
          <w:szCs w:val="24"/>
          <w:lang w:eastAsia="ru-RU"/>
        </w:rPr>
        <w:t>государственных органов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Контроль за</w:t>
      </w:r>
      <w:proofErr w:type="gramEnd"/>
      <w:r w:rsidRPr="00BD4C08">
        <w:rPr>
          <w:rFonts w:ascii="Tahoma" w:eastAsia="Times New Roman" w:hAnsi="Tahoma" w:cs="Tahoma"/>
          <w:sz w:val="24"/>
          <w:szCs w:val="24"/>
          <w:lang w:eastAsia="ru-RU"/>
        </w:rPr>
        <w:t xml:space="preserve"> опубликованием нормативных правовых актов центральных и местных государственных органов осуществляют Министерство юстиции Республики Казахстан и его территориальные органы.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Порядок осуществления </w:t>
      </w:r>
      <w:proofErr w:type="gramStart"/>
      <w:r w:rsidRPr="00BD4C08">
        <w:rPr>
          <w:rFonts w:ascii="Tahoma" w:eastAsia="Times New Roman" w:hAnsi="Tahoma" w:cs="Tahoma"/>
          <w:sz w:val="24"/>
          <w:szCs w:val="24"/>
          <w:lang w:eastAsia="ru-RU"/>
        </w:rPr>
        <w:t>контроля за</w:t>
      </w:r>
      <w:proofErr w:type="gramEnd"/>
      <w:r w:rsidRPr="00BD4C08">
        <w:rPr>
          <w:rFonts w:ascii="Tahoma" w:eastAsia="Times New Roman" w:hAnsi="Tahoma" w:cs="Tahoma"/>
          <w:sz w:val="24"/>
          <w:szCs w:val="24"/>
          <w:lang w:eastAsia="ru-RU"/>
        </w:rPr>
        <w:t xml:space="preserve"> опубликованием нормативных правовых актов центральных и местных государственных органов определяется Правительством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Дополнен статьей 35-1 – Законом РК от 6 марта 2002 г. N 298 (вводится в действие с 1 января 2002 г.).</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imes New Roman" w:eastAsia="Times New Roman" w:hAnsi="Times New Roman" w:cs="Times New Roman"/>
          <w:b/>
          <w:bCs/>
          <w:sz w:val="15"/>
          <w:szCs w:val="15"/>
          <w:lang w:eastAsia="ru-RU"/>
        </w:rPr>
        <w:br/>
      </w:r>
      <w:r w:rsidRPr="00BD4C08">
        <w:rPr>
          <w:rFonts w:ascii="Tahoma" w:eastAsia="Times New Roman" w:hAnsi="Tahoma" w:cs="Tahoma"/>
          <w:b/>
          <w:bCs/>
          <w:sz w:val="24"/>
          <w:szCs w:val="24"/>
          <w:lang w:eastAsia="ru-RU"/>
        </w:rPr>
        <w:t>Глава 7. Действие нормативных правовых актов во времени,</w:t>
      </w:r>
      <w:r w:rsidRPr="00BD4C08">
        <w:rPr>
          <w:rFonts w:ascii="Tahoma" w:eastAsia="Times New Roman" w:hAnsi="Tahoma" w:cs="Tahoma"/>
          <w:b/>
          <w:bCs/>
          <w:sz w:val="24"/>
          <w:szCs w:val="24"/>
          <w:lang w:eastAsia="ru-RU"/>
        </w:rPr>
        <w:br/>
        <w:t>пространстве и по лицам</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36. Время вступления в силу и введения в действие</w:t>
      </w:r>
      <w:r w:rsidRPr="00BD4C08">
        <w:rPr>
          <w:rFonts w:ascii="Tahoma" w:eastAsia="Times New Roman" w:hAnsi="Tahoma" w:cs="Tahoma"/>
          <w:b/>
          <w:bCs/>
          <w:sz w:val="24"/>
          <w:szCs w:val="24"/>
          <w:lang w:eastAsia="ru-RU"/>
        </w:rPr>
        <w:br/>
        <w:t>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lastRenderedPageBreak/>
        <w:t>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Нормативные правовые акты, подлежащие государственной регистрации в органах юстиции в соответствии со статьей 38 настоящего Закона, вступают в силу со дня государственной регистрации.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w:t>
      </w:r>
      <w:proofErr w:type="gramStart"/>
      <w:r w:rsidRPr="00BD4C08">
        <w:rPr>
          <w:rFonts w:ascii="Tahoma" w:eastAsia="Times New Roman" w:hAnsi="Tahoma" w:cs="Tahoma"/>
          <w:sz w:val="24"/>
          <w:szCs w:val="24"/>
          <w:lang w:eastAsia="ru-RU"/>
        </w:rPr>
        <w:t>Нормативные правовые акты вводятся в действие в следующие сроки: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нормативные правовые постановления Правительства Республики Казахстан – по истечении десяти календарных дней после их первого официального опубликования, если в самих актах или актах о введении их в действие не указаны иные сроки</w:t>
      </w:r>
      <w:proofErr w:type="gramEnd"/>
      <w:r w:rsidRPr="00BD4C08">
        <w:rPr>
          <w:rFonts w:ascii="Tahoma" w:eastAsia="Times New Roman" w:hAnsi="Tahoma" w:cs="Tahoma"/>
          <w:sz w:val="24"/>
          <w:szCs w:val="24"/>
          <w:lang w:eastAsia="ru-RU"/>
        </w:rPr>
        <w:t>;</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постановления Конституционного Совета Республики Казахстан – со дня их принятия;</w:t>
      </w:r>
      <w:r w:rsidRPr="00BD4C08">
        <w:rPr>
          <w:rFonts w:ascii="Times New Roman" w:eastAsia="Times New Roman" w:hAnsi="Times New Roman" w:cs="Times New Roman"/>
          <w:sz w:val="24"/>
          <w:szCs w:val="24"/>
          <w:lang w:eastAsia="ru-RU"/>
        </w:rPr>
        <w:br/>
      </w:r>
      <w:proofErr w:type="gramStart"/>
      <w:r w:rsidRPr="00BD4C08">
        <w:rPr>
          <w:rFonts w:ascii="Tahoma" w:eastAsia="Times New Roman" w:hAnsi="Tahoma" w:cs="Tahoma"/>
          <w:sz w:val="24"/>
          <w:szCs w:val="24"/>
          <w:lang w:eastAsia="ru-RU"/>
        </w:rPr>
        <w:t xml:space="preserve">4)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w:t>
      </w:r>
      <w:proofErr w:type="spellStart"/>
      <w:r w:rsidRPr="00BD4C08">
        <w:rPr>
          <w:rFonts w:ascii="Tahoma" w:eastAsia="Times New Roman" w:hAnsi="Tahoma" w:cs="Tahoma"/>
          <w:sz w:val="24"/>
          <w:szCs w:val="24"/>
          <w:lang w:eastAsia="ru-RU"/>
        </w:rPr>
        <w:t>маслихатов</w:t>
      </w:r>
      <w:proofErr w:type="spellEnd"/>
      <w:r w:rsidRPr="00BD4C08">
        <w:rPr>
          <w:rFonts w:ascii="Tahoma" w:eastAsia="Times New Roman" w:hAnsi="Tahoma" w:cs="Tahoma"/>
          <w:sz w:val="24"/>
          <w:szCs w:val="24"/>
          <w:lang w:eastAsia="ru-RU"/>
        </w:rPr>
        <w:t xml:space="preserve">, а также нормативные правовые постановления </w:t>
      </w:r>
      <w:proofErr w:type="spellStart"/>
      <w:r w:rsidRPr="00BD4C08">
        <w:rPr>
          <w:rFonts w:ascii="Tahoma" w:eastAsia="Times New Roman" w:hAnsi="Tahoma" w:cs="Tahoma"/>
          <w:sz w:val="24"/>
          <w:szCs w:val="24"/>
          <w:lang w:eastAsia="ru-RU"/>
        </w:rPr>
        <w:t>акиматов</w:t>
      </w:r>
      <w:proofErr w:type="spellEnd"/>
      <w:r w:rsidRPr="00BD4C08">
        <w:rPr>
          <w:rFonts w:ascii="Tahoma" w:eastAsia="Times New Roman" w:hAnsi="Tahoma" w:cs="Tahoma"/>
          <w:sz w:val="24"/>
          <w:szCs w:val="24"/>
          <w:lang w:eastAsia="ru-RU"/>
        </w:rPr>
        <w:t xml:space="preserve"> и нормативные правовые решения </w:t>
      </w:r>
      <w:proofErr w:type="spellStart"/>
      <w:r w:rsidRPr="00BD4C08">
        <w:rPr>
          <w:rFonts w:ascii="Tahoma" w:eastAsia="Times New Roman" w:hAnsi="Tahoma" w:cs="Tahoma"/>
          <w:sz w:val="24"/>
          <w:szCs w:val="24"/>
          <w:lang w:eastAsia="ru-RU"/>
        </w:rPr>
        <w:t>акимов</w:t>
      </w:r>
      <w:proofErr w:type="spellEnd"/>
      <w:r w:rsidRPr="00BD4C08">
        <w:rPr>
          <w:rFonts w:ascii="Tahoma" w:eastAsia="Times New Roman" w:hAnsi="Tahoma" w:cs="Tahoma"/>
          <w:sz w:val="24"/>
          <w:szCs w:val="24"/>
          <w:lang w:eastAsia="ru-RU"/>
        </w:rPr>
        <w:t xml:space="preserve"> – со дня их принятия, если в самих актах не указаны иные сроки;</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нормативные правовые акты, предусмотренные в подпункте 4) настоящего пункта, подлежащие государственной регистрации в органах юстиции, – по истечении десяти календарных дней после дня их первого официального опубликования, если в самих актах не указаны иные сроки.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 нормативных правовых актах или актах о введении их в действие могут быть указаны иные сроки введения в действие отдельных разделов, глав, статей, частей, пунктов, подпунктов и абзацев статей нормативных правовых актов, чем установленные для всего акта в целом.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4. </w:t>
      </w:r>
      <w:proofErr w:type="gramStart"/>
      <w:r w:rsidRPr="00BD4C08">
        <w:rPr>
          <w:rFonts w:ascii="Tahoma" w:eastAsia="Times New Roman" w:hAnsi="Tahoma" w:cs="Tahoma"/>
          <w:sz w:val="24"/>
          <w:szCs w:val="24"/>
          <w:lang w:eastAsia="ru-RU"/>
        </w:rPr>
        <w:t>Нормативный правовой акт, предусматривающий юридическую ответственность за действия,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официального опубликования этого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4-1.</w:t>
      </w:r>
      <w:proofErr w:type="gramEnd"/>
      <w:r w:rsidRPr="00BD4C08">
        <w:rPr>
          <w:rFonts w:ascii="Tahoma" w:eastAsia="Times New Roman" w:hAnsi="Tahoma" w:cs="Tahoma"/>
          <w:sz w:val="24"/>
          <w:szCs w:val="24"/>
          <w:lang w:eastAsia="ru-RU"/>
        </w:rPr>
        <w:t xml:space="preserve"> Нормативные правовые акты, которыми утверждаются квалификационные требования, правила лицензирования видов деятельности и перечни отдельных товаров, экспорт и импорт которых подлежат лицензированию, не могут быть введены в действие до истечения </w:t>
      </w:r>
      <w:proofErr w:type="spellStart"/>
      <w:r w:rsidRPr="00BD4C08">
        <w:rPr>
          <w:rFonts w:ascii="Tahoma" w:eastAsia="Times New Roman" w:hAnsi="Tahoma" w:cs="Tahoma"/>
          <w:sz w:val="24"/>
          <w:szCs w:val="24"/>
          <w:lang w:eastAsia="ru-RU"/>
        </w:rPr>
        <w:t>двадцатиоднодневного</w:t>
      </w:r>
      <w:proofErr w:type="spellEnd"/>
      <w:r w:rsidRPr="00BD4C08">
        <w:rPr>
          <w:rFonts w:ascii="Tahoma" w:eastAsia="Times New Roman" w:hAnsi="Tahoma" w:cs="Tahoma"/>
          <w:sz w:val="24"/>
          <w:szCs w:val="24"/>
          <w:lang w:eastAsia="ru-RU"/>
        </w:rPr>
        <w:t xml:space="preserve"> срока после официального опубликования этих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Нормативные правовые акты должны публиковаться в периодических печатных изданиях на государственном и русском языках одновременно.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6. Обязательным условием введения в действие нормативных правовых актов, </w:t>
      </w:r>
      <w:r w:rsidRPr="00BD4C08">
        <w:rPr>
          <w:rFonts w:ascii="Tahoma" w:eastAsia="Times New Roman" w:hAnsi="Tahoma" w:cs="Tahoma"/>
          <w:sz w:val="24"/>
          <w:szCs w:val="24"/>
          <w:lang w:eastAsia="ru-RU"/>
        </w:rPr>
        <w:lastRenderedPageBreak/>
        <w:t>касающихся прав, свобод и обязанностей граждан, является их официальное опубликование.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7. Нормативные правовые акты, содержащие государственные секреты республики или иную охраняемую законом тайну, вводятся в действие со дня их принятия или в сроки, указанные в самом акте.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8. Во всех нормативных правовых актах должен быть указан срок введения их в действие с учетом норм настоящей статьи.</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В новой редакции – от 16 июня 2004 года N 566; Законом РК от 31 января 2006 года N 125 (введение в действие см. статью 2). </w:t>
      </w:r>
      <w:proofErr w:type="gramStart"/>
      <w:r w:rsidRPr="00BD4C08">
        <w:rPr>
          <w:rFonts w:ascii="Tahoma" w:eastAsia="Times New Roman" w:hAnsi="Tahoma" w:cs="Tahoma"/>
          <w:i/>
          <w:iCs/>
          <w:sz w:val="24"/>
          <w:szCs w:val="24"/>
          <w:lang w:eastAsia="ru-RU"/>
        </w:rPr>
        <w:t>Статья 36 с изменениями, внесенными Законом РК от 12 января 2007 года N 222 (вводится в действие по истечении 6 месяцев со дня его официального опубликования); Законом РК от 29 июня 2007 года N 271 (вводится в действие со дня его официального опубликования); от 27 июля 2007 года N 315 (вводится в действие со дня официального опубликования).</w:t>
      </w:r>
      <w:proofErr w:type="gramEnd"/>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37. Обратная сила 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Действие нормативного правового акта не распространяется на отношения, возникшие до его введения в действие.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w:t>
      </w:r>
      <w:proofErr w:type="gramStart"/>
      <w:r w:rsidRPr="00BD4C08">
        <w:rPr>
          <w:rFonts w:ascii="Tahoma" w:eastAsia="Times New Roman" w:hAnsi="Tahoma" w:cs="Tahoma"/>
          <w:sz w:val="24"/>
          <w:szCs w:val="24"/>
          <w:lang w:eastAsia="ru-RU"/>
        </w:rPr>
        <w:t>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w:t>
      </w:r>
      <w:proofErr w:type="gramEnd"/>
      <w:r w:rsidRPr="00BD4C08">
        <w:rPr>
          <w:rFonts w:ascii="Tahoma" w:eastAsia="Times New Roman" w:hAnsi="Tahoma" w:cs="Tahoma"/>
          <w:sz w:val="24"/>
          <w:szCs w:val="24"/>
          <w:lang w:eastAsia="ru-RU"/>
        </w:rPr>
        <w:t xml:space="preserve"> 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38. Государственная регистрация нормативных</w:t>
      </w:r>
      <w:r w:rsidRPr="00BD4C08">
        <w:rPr>
          <w:rFonts w:ascii="Tahoma" w:eastAsia="Times New Roman" w:hAnsi="Tahoma" w:cs="Tahoma"/>
          <w:b/>
          <w:bCs/>
          <w:sz w:val="24"/>
          <w:szCs w:val="24"/>
          <w:lang w:eastAsia="ru-RU"/>
        </w:rPr>
        <w:br/>
        <w:t>правовых а</w:t>
      </w:r>
      <w:r w:rsidR="0067380A">
        <w:rPr>
          <w:rFonts w:ascii="Tahoma" w:eastAsia="Times New Roman" w:hAnsi="Tahoma" w:cs="Tahoma"/>
          <w:b/>
          <w:bCs/>
          <w:sz w:val="24"/>
          <w:szCs w:val="24"/>
          <w:lang w:eastAsia="ru-RU"/>
        </w:rPr>
        <w:t xml:space="preserve">ктов центральных исполнительных </w:t>
      </w:r>
      <w:r w:rsidRPr="00BD4C08">
        <w:rPr>
          <w:rFonts w:ascii="Tahoma" w:eastAsia="Times New Roman" w:hAnsi="Tahoma" w:cs="Tahoma"/>
          <w:b/>
          <w:bCs/>
          <w:sz w:val="24"/>
          <w:szCs w:val="24"/>
          <w:lang w:eastAsia="ru-RU"/>
        </w:rPr>
        <w:t>и иных цент</w:t>
      </w:r>
      <w:r w:rsidR="0067380A">
        <w:rPr>
          <w:rFonts w:ascii="Tahoma" w:eastAsia="Times New Roman" w:hAnsi="Tahoma" w:cs="Tahoma"/>
          <w:b/>
          <w:bCs/>
          <w:sz w:val="24"/>
          <w:szCs w:val="24"/>
          <w:lang w:eastAsia="ru-RU"/>
        </w:rPr>
        <w:t xml:space="preserve">ральных государственных органов </w:t>
      </w:r>
      <w:r w:rsidRPr="00BD4C08">
        <w:rPr>
          <w:rFonts w:ascii="Tahoma" w:eastAsia="Times New Roman" w:hAnsi="Tahoma" w:cs="Tahoma"/>
          <w:b/>
          <w:bCs/>
          <w:sz w:val="24"/>
          <w:szCs w:val="24"/>
          <w:lang w:eastAsia="ru-RU"/>
        </w:rPr>
        <w:t>как условие их введения в действие</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Нормативные правовые акты государственных органов, указанные в подпункте 4) пункта 2 статьи 36 настоящего Закона, имеющие общеобязательное значение, касающиеся прав, свобод и обязанностей граждан, за исключением нормативных постановлений Конституционного Совета, Верховного Суда Республики Казахстан,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Соответствие нормативного правового акта критериям, установленным настоящим пунктом, определяется Министерством юстиции и его территориальными органами.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В регистрации нормативного правового акта, подлежащего государственной регистрации, может быть отказано, если такой акт: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ущемляет установленные законом права и свободы граждан;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противоречит нормативным правовым актам вышестоящего уровня;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выходит за пределы компетенции органа, издавшего нормативный правовой акт;</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не согласован, если согласование необходимо;</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5) </w:t>
      </w:r>
      <w:proofErr w:type="gramStart"/>
      <w:r w:rsidRPr="00BD4C08">
        <w:rPr>
          <w:rFonts w:ascii="Tahoma" w:eastAsia="Times New Roman" w:hAnsi="Tahoma" w:cs="Tahoma"/>
          <w:sz w:val="24"/>
          <w:szCs w:val="24"/>
          <w:lang w:eastAsia="ru-RU"/>
        </w:rPr>
        <w:t>принят</w:t>
      </w:r>
      <w:proofErr w:type="gramEnd"/>
      <w:r w:rsidRPr="00BD4C08">
        <w:rPr>
          <w:rFonts w:ascii="Tahoma" w:eastAsia="Times New Roman" w:hAnsi="Tahoma" w:cs="Tahoma"/>
          <w:sz w:val="24"/>
          <w:szCs w:val="24"/>
          <w:lang w:eastAsia="ru-RU"/>
        </w:rPr>
        <w:t xml:space="preserve"> с нарушением порядка, установленного правилами государственной регистрации, а также оформления и согласования проектов нормативных правовых актов, подлежащих государственной регистрации.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lastRenderedPageBreak/>
        <w:t>3.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Правила оформления, согласования и государственной регистрации нормативных правовых актов устанавливается Правительством 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 xml:space="preserve">Сноска. </w:t>
      </w:r>
      <w:proofErr w:type="gramStart"/>
      <w:r w:rsidRPr="00BD4C08">
        <w:rPr>
          <w:rFonts w:ascii="Tahoma" w:eastAsia="Times New Roman" w:hAnsi="Tahoma" w:cs="Tahoma"/>
          <w:i/>
          <w:iCs/>
          <w:sz w:val="24"/>
          <w:szCs w:val="24"/>
          <w:lang w:eastAsia="ru-RU"/>
        </w:rPr>
        <w:t>В статью 38 внесены изменения – Законом РК от 6 марта 2002 г. N 298; от 16 июня 2004 года N 566; Законом Республики Казахстан от 31 января 2006 года N 125 (введение в действие см. статью 2); Законом РК от 29 июня 2007 года N 271 (вводится в действие со дня его официального опубликования).</w:t>
      </w:r>
      <w:proofErr w:type="gramEnd"/>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39. Срок действия 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Нормативный правовой акт действует бессрочно, если в самом акте или акте о введении его в действие не предусмотрено иное.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40. Приоста</w:t>
      </w:r>
      <w:r w:rsidR="00BE4C47">
        <w:rPr>
          <w:rFonts w:ascii="Tahoma" w:eastAsia="Times New Roman" w:hAnsi="Tahoma" w:cs="Tahoma"/>
          <w:b/>
          <w:bCs/>
          <w:sz w:val="24"/>
          <w:szCs w:val="24"/>
          <w:lang w:eastAsia="ru-RU"/>
        </w:rPr>
        <w:t xml:space="preserve">новление и прекращение действия </w:t>
      </w:r>
      <w:r w:rsidRPr="00BD4C08">
        <w:rPr>
          <w:rFonts w:ascii="Tahoma" w:eastAsia="Times New Roman" w:hAnsi="Tahoma" w:cs="Tahoma"/>
          <w:b/>
          <w:bCs/>
          <w:sz w:val="24"/>
          <w:szCs w:val="24"/>
          <w:lang w:eastAsia="ru-RU"/>
        </w:rPr>
        <w:t>нормативного правового акта</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Нормативный правовой акт (его часть или части) прекращает свое действие в случаях:</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истечения срока, на который был принят акт или его часть (части);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 xml:space="preserve">2) принятия нового нормативного правового акта, которому противоречат </w:t>
      </w:r>
      <w:proofErr w:type="gramStart"/>
      <w:r w:rsidRPr="00BD4C08">
        <w:rPr>
          <w:rFonts w:ascii="Tahoma" w:eastAsia="Times New Roman" w:hAnsi="Tahoma" w:cs="Tahoma"/>
          <w:sz w:val="24"/>
          <w:szCs w:val="24"/>
          <w:lang w:eastAsia="ru-RU"/>
        </w:rPr>
        <w:t>положения</w:t>
      </w:r>
      <w:proofErr w:type="gramEnd"/>
      <w:r w:rsidRPr="00BD4C08">
        <w:rPr>
          <w:rFonts w:ascii="Tahoma" w:eastAsia="Times New Roman" w:hAnsi="Tahoma" w:cs="Tahoma"/>
          <w:sz w:val="24"/>
          <w:szCs w:val="24"/>
          <w:lang w:eastAsia="ru-RU"/>
        </w:rPr>
        <w:t xml:space="preserve"> ранее изданного нормативного правового акта, его части (часть) или который поглощает ранее изданный акт или его часть (части);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признания принятого акта неконституционным в порядке, установленном Конституцией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признания акта или его части (частей) утратившим силу органом, принявшим этот акт или иным уполномоченным на это органом.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Опубликование нормативного правового акта о прекращении или приостановлении действия другого нормативного правового акта осуществляются в порядке, предусмотренном настоящим Законом.</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40 внесены изменения – Законом РК от 6 марта 2002 г. N 298; от 16 июня 2004 года N 566; Законом Республики Казахстан от 31 января 2006 года N 125 (введение в действие см. статью 2).</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41. Действ</w:t>
      </w:r>
      <w:r w:rsidR="0067380A">
        <w:rPr>
          <w:rFonts w:ascii="Tahoma" w:eastAsia="Times New Roman" w:hAnsi="Tahoma" w:cs="Tahoma"/>
          <w:b/>
          <w:bCs/>
          <w:sz w:val="24"/>
          <w:szCs w:val="24"/>
          <w:lang w:eastAsia="ru-RU"/>
        </w:rPr>
        <w:t xml:space="preserve">ие нормативных правовых актов в </w:t>
      </w:r>
      <w:r w:rsidRPr="00BD4C08">
        <w:rPr>
          <w:rFonts w:ascii="Tahoma" w:eastAsia="Times New Roman" w:hAnsi="Tahoma" w:cs="Tahoma"/>
          <w:b/>
          <w:bCs/>
          <w:sz w:val="24"/>
          <w:szCs w:val="24"/>
          <w:lang w:eastAsia="ru-RU"/>
        </w:rPr>
        <w:t>пространстве</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Нормативные правовые акты Республики Казахстан, принятые Президентом Республики Казахстан, Парламентом Республики Казахстан, Правительством Республики Казахстан, центральными исполнительными и иными центральными уполномоченными органами, распространяют свое действие на всю территорию Республики Казахстан, если в самих нормативных правовых актах или актах </w:t>
      </w:r>
      <w:proofErr w:type="gramStart"/>
      <w:r w:rsidRPr="00BD4C08">
        <w:rPr>
          <w:rFonts w:ascii="Tahoma" w:eastAsia="Times New Roman" w:hAnsi="Tahoma" w:cs="Tahoma"/>
          <w:sz w:val="24"/>
          <w:szCs w:val="24"/>
          <w:lang w:eastAsia="ru-RU"/>
        </w:rPr>
        <w:t>о</w:t>
      </w:r>
      <w:proofErr w:type="gramEnd"/>
      <w:r w:rsidRPr="00BD4C08">
        <w:rPr>
          <w:rFonts w:ascii="Tahoma" w:eastAsia="Times New Roman" w:hAnsi="Tahoma" w:cs="Tahoma"/>
          <w:sz w:val="24"/>
          <w:szCs w:val="24"/>
          <w:lang w:eastAsia="ru-RU"/>
        </w:rPr>
        <w:t xml:space="preserve"> их введении в действие не установлено иное.</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Нормативные правовые акты, принятые местными представительными и исполнительными органами, действуют на соответствующей территории.</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42. Действие нормативных правовых актов по лицам</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lastRenderedPageBreak/>
        <w:t>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за исключением случаев, предусмотренных законодательными актами и международными договорами, ратифицированными Республикой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43. Меры обе</w:t>
      </w:r>
      <w:r w:rsidR="00BE4C47">
        <w:rPr>
          <w:rFonts w:ascii="Tahoma" w:eastAsia="Times New Roman" w:hAnsi="Tahoma" w:cs="Tahoma"/>
          <w:b/>
          <w:bCs/>
          <w:sz w:val="24"/>
          <w:szCs w:val="24"/>
          <w:lang w:eastAsia="ru-RU"/>
        </w:rPr>
        <w:t xml:space="preserve">спечения законности нормативных </w:t>
      </w:r>
      <w:r w:rsidRPr="00BD4C08">
        <w:rPr>
          <w:rFonts w:ascii="Tahoma" w:eastAsia="Times New Roman" w:hAnsi="Tahoma" w:cs="Tahoma"/>
          <w:b/>
          <w:bCs/>
          <w:sz w:val="24"/>
          <w:szCs w:val="24"/>
          <w:lang w:eastAsia="ru-RU"/>
        </w:rPr>
        <w:t>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 xml:space="preserve">1. </w:t>
      </w:r>
      <w:proofErr w:type="gramStart"/>
      <w:r w:rsidRPr="00BD4C08">
        <w:rPr>
          <w:rFonts w:ascii="Tahoma" w:eastAsia="Times New Roman" w:hAnsi="Tahoma" w:cs="Tahoma"/>
          <w:sz w:val="24"/>
          <w:szCs w:val="24"/>
          <w:lang w:eastAsia="ru-RU"/>
        </w:rPr>
        <w:t>Законность нормативных правовых актов обеспечивается следующими мерами: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приведением нормативного правового акта в соответствие с Конституцией и законом;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приостановлением в установленном порядке действия нормативного правового акта;</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2-1) проведением постоянного мониторинга подзаконных нормативных правовых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проверкой на соответствие законам при государственной регистрации нормативных правовых актов.</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w:t>
      </w:r>
      <w:proofErr w:type="gramEnd"/>
      <w:r w:rsidRPr="00BD4C08">
        <w:rPr>
          <w:rFonts w:ascii="Tahoma" w:eastAsia="Times New Roman" w:hAnsi="Tahoma" w:cs="Tahoma"/>
          <w:sz w:val="24"/>
          <w:szCs w:val="24"/>
          <w:lang w:eastAsia="ru-RU"/>
        </w:rPr>
        <w:t xml:space="preserve"> </w:t>
      </w:r>
      <w:proofErr w:type="gramStart"/>
      <w:r w:rsidRPr="00BD4C08">
        <w:rPr>
          <w:rFonts w:ascii="Tahoma" w:eastAsia="Times New Roman" w:hAnsi="Tahoma" w:cs="Tahoma"/>
          <w:sz w:val="24"/>
          <w:szCs w:val="24"/>
          <w:lang w:eastAsia="ru-RU"/>
        </w:rPr>
        <w:t>В соответствии с компетенцией, установленной Конституцией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1) Конституционный Совет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суды;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Генеральный Прокурор Республики Казахстан и подчиненные ему прокуроры;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Министерство юстиции Республики Казахстан и его территориальные органы;</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государственные органы – в отношении нормативных правовых актов, принятых нижестоящими органами;</w:t>
      </w:r>
      <w:proofErr w:type="gramEnd"/>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43 внесены изменения – Законом Республики Казахстан от 31 января 2006 года N 125 (введение в действие см. статью 2).</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43-1. Мониторинг подзаконных нормативных правовых</w:t>
      </w:r>
      <w:r w:rsidRPr="00BD4C08">
        <w:rPr>
          <w:rFonts w:ascii="Tahoma" w:eastAsia="Times New Roman" w:hAnsi="Tahoma" w:cs="Tahoma"/>
          <w:b/>
          <w:bCs/>
          <w:sz w:val="24"/>
          <w:szCs w:val="24"/>
          <w:lang w:eastAsia="ru-RU"/>
        </w:rPr>
        <w:br/>
        <w:t>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Уполномоченные органы обязаны осуществлять постоянный мониторинг подзаконных нормативных правовых актов, принятых ими и (или) разработчиками которых они являлись, для выявления противоречащих законодательству Республики Казахстан и устаревших норм права, оценки эффективности их реализации и своевременно принимать меры по внесению в них изменений и (или) дополнений или признанию их утратившими силу.</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Правила проведения мониторинга подзаконных нормативных правовых актов утверждаются Правительством Республики Казахстан.</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Закон дополнен статьей 43-1 – Законом Республики Казахстан от 31 января 2006 года N 125 (введение в действие см. статью 2).</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8. Официальное толкование нормативных правовых актов</w:t>
      </w:r>
    </w:p>
    <w:p w:rsidR="00BD4C08" w:rsidRPr="00BD4C08" w:rsidRDefault="00BD4C08" w:rsidP="0067380A">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 xml:space="preserve">Статья 44. Случаи и </w:t>
      </w:r>
      <w:r w:rsidR="00BE4C47">
        <w:rPr>
          <w:rFonts w:ascii="Tahoma" w:eastAsia="Times New Roman" w:hAnsi="Tahoma" w:cs="Tahoma"/>
          <w:b/>
          <w:bCs/>
          <w:sz w:val="24"/>
          <w:szCs w:val="24"/>
          <w:lang w:eastAsia="ru-RU"/>
        </w:rPr>
        <w:t xml:space="preserve">условия официального толкования </w:t>
      </w:r>
      <w:r w:rsidRPr="00BD4C08">
        <w:rPr>
          <w:rFonts w:ascii="Tahoma" w:eastAsia="Times New Roman" w:hAnsi="Tahoma" w:cs="Tahoma"/>
          <w:b/>
          <w:bCs/>
          <w:sz w:val="24"/>
          <w:szCs w:val="24"/>
          <w:lang w:eastAsia="ru-RU"/>
        </w:rPr>
        <w:t>нормативных правовых актов</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lastRenderedPageBreak/>
        <w:t>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толкование содержащихся в нормативном акте правовых норм.</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В процессе официального толкования нормативных правовых актов не допускается внесение в них изменений и дополнений.</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3. Нормы законодательных актов должны толковаться в полном соответствии с положениями Конституции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4. Смысл подзаконных нормативных правовых актов при их толковании должен раскрываться в полном соответствии с законодательными актами.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5. Официальное толкование нормативных правовых актов имеет обязательный характер при реализации содержащихся в них правовых норм, в том числе при их применении.</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В статью 44 внесены изменения – Законом Республики Казахстан от 31 января 2006 года N 125 (введение в действие см. статью 2).</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45. Государственные органы, осуществляющие</w:t>
      </w:r>
      <w:r w:rsidRPr="00BD4C08">
        <w:rPr>
          <w:rFonts w:ascii="Tahoma" w:eastAsia="Times New Roman" w:hAnsi="Tahoma" w:cs="Tahoma"/>
          <w:b/>
          <w:bCs/>
          <w:sz w:val="24"/>
          <w:szCs w:val="24"/>
          <w:lang w:eastAsia="ru-RU"/>
        </w:rPr>
        <w:br/>
        <w:t>офи</w:t>
      </w:r>
      <w:r w:rsidR="0067380A">
        <w:rPr>
          <w:rFonts w:ascii="Tahoma" w:eastAsia="Times New Roman" w:hAnsi="Tahoma" w:cs="Tahoma"/>
          <w:b/>
          <w:bCs/>
          <w:sz w:val="24"/>
          <w:szCs w:val="24"/>
          <w:lang w:eastAsia="ru-RU"/>
        </w:rPr>
        <w:t xml:space="preserve">циальное толкование нормативных </w:t>
      </w:r>
      <w:r w:rsidRPr="00BD4C08">
        <w:rPr>
          <w:rFonts w:ascii="Tahoma" w:eastAsia="Times New Roman" w:hAnsi="Tahoma" w:cs="Tahoma"/>
          <w:b/>
          <w:bCs/>
          <w:sz w:val="24"/>
          <w:szCs w:val="24"/>
          <w:lang w:eastAsia="ru-RU"/>
        </w:rPr>
        <w:t>правовых актов</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Конституционный Совет Республики Казахстан дает официальное толкование норм Конституции.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Официальное толкование подзаконных актов дают органы или должностные лица, их принявшие (издавшие).</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Глава 9. Си</w:t>
      </w:r>
      <w:r w:rsidR="00BE4C47">
        <w:rPr>
          <w:rFonts w:ascii="Tahoma" w:eastAsia="Times New Roman" w:hAnsi="Tahoma" w:cs="Tahoma"/>
          <w:b/>
          <w:bCs/>
          <w:sz w:val="24"/>
          <w:szCs w:val="24"/>
          <w:lang w:eastAsia="ru-RU"/>
        </w:rPr>
        <w:t xml:space="preserve">стематизация и учет нормативных </w:t>
      </w:r>
      <w:r w:rsidRPr="00BD4C08">
        <w:rPr>
          <w:rFonts w:ascii="Tahoma" w:eastAsia="Times New Roman" w:hAnsi="Tahoma" w:cs="Tahoma"/>
          <w:b/>
          <w:bCs/>
          <w:sz w:val="24"/>
          <w:szCs w:val="24"/>
          <w:lang w:eastAsia="ru-RU"/>
        </w:rPr>
        <w:t xml:space="preserve">правовых актов </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46. Систематизация нормативных правовых актов</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Государственные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Государственные органы периодически издают сборники принятых ими нормативных правовых актов либо дают поручения об издании таких сборников иным государственным органам и организациям.</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Статья 47. Г</w:t>
      </w:r>
      <w:r w:rsidR="0067380A">
        <w:rPr>
          <w:rFonts w:ascii="Tahoma" w:eastAsia="Times New Roman" w:hAnsi="Tahoma" w:cs="Tahoma"/>
          <w:b/>
          <w:bCs/>
          <w:sz w:val="24"/>
          <w:szCs w:val="24"/>
          <w:lang w:eastAsia="ru-RU"/>
        </w:rPr>
        <w:t xml:space="preserve">осударственный учет нормативных </w:t>
      </w:r>
      <w:r w:rsidRPr="00BD4C08">
        <w:rPr>
          <w:rFonts w:ascii="Tahoma" w:eastAsia="Times New Roman" w:hAnsi="Tahoma" w:cs="Tahoma"/>
          <w:b/>
          <w:bCs/>
          <w:sz w:val="24"/>
          <w:szCs w:val="24"/>
          <w:lang w:eastAsia="ru-RU"/>
        </w:rPr>
        <w:t>правовых актов</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1. Государственный учет нормативных правовых актов осуществляют органы юстиции Республики Казахстан. Государственный учет включает в себя централизованный сбор таких актов,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Правительство Республики Казахстан определяет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Государственные органы направляют в органы юстиции Республики Казахстан копии нормативных правовых актов, подлежащих включению в Государственный реестр нормативных правовых актов Республики Казахстан, в печатном и электронном виде, заверенные печатью государственного органа или удостоверенные посредством электронной цифровой подписи.</w:t>
      </w:r>
      <w:r w:rsidRPr="00BD4C08">
        <w:rPr>
          <w:rFonts w:ascii="Times New Roman" w:eastAsia="Times New Roman" w:hAnsi="Times New Roman" w:cs="Times New Roman"/>
          <w:sz w:val="24"/>
          <w:szCs w:val="24"/>
          <w:lang w:eastAsia="ru-RU"/>
        </w:rPr>
        <w:br/>
      </w:r>
      <w:r w:rsidRPr="00BD4C08">
        <w:rPr>
          <w:rFonts w:ascii="Tahoma" w:eastAsia="Times New Roman" w:hAnsi="Tahoma" w:cs="Tahoma"/>
          <w:sz w:val="24"/>
          <w:szCs w:val="24"/>
          <w:lang w:eastAsia="ru-RU"/>
        </w:rPr>
        <w:t>2. Министерство юстиции Республики Казахстан создает единую систему правовой информации, оказывает помощь министерствам и другим центральным государственным органам в справочно-информационной работе.</w:t>
      </w:r>
      <w:r w:rsidRPr="00BD4C08">
        <w:rPr>
          <w:rFonts w:ascii="Tahoma" w:eastAsia="Times New Roman" w:hAnsi="Tahoma" w:cs="Tahoma"/>
          <w:i/>
          <w:iCs/>
          <w:sz w:val="24"/>
          <w:szCs w:val="24"/>
          <w:lang w:eastAsia="ru-RU"/>
        </w:rPr>
        <w:t>&lt;*&gt;</w:t>
      </w:r>
    </w:p>
    <w:p w:rsidR="00BD4C08" w:rsidRPr="00BD4C08" w:rsidRDefault="00BD4C08" w:rsidP="0067380A">
      <w:pPr>
        <w:spacing w:before="100" w:beforeAutospacing="1" w:after="100" w:afterAutospacing="1" w:line="240" w:lineRule="auto"/>
        <w:rPr>
          <w:rFonts w:ascii="Times New Roman" w:eastAsia="Times New Roman" w:hAnsi="Times New Roman" w:cs="Times New Roman"/>
          <w:sz w:val="24"/>
          <w:szCs w:val="24"/>
          <w:lang w:eastAsia="ru-RU"/>
        </w:rPr>
      </w:pPr>
      <w:r w:rsidRPr="00BD4C08">
        <w:rPr>
          <w:rFonts w:ascii="Tahoma" w:eastAsia="Times New Roman" w:hAnsi="Tahoma" w:cs="Tahoma"/>
          <w:i/>
          <w:iCs/>
          <w:sz w:val="24"/>
          <w:szCs w:val="24"/>
          <w:lang w:eastAsia="ru-RU"/>
        </w:rPr>
        <w:t>Сноска. Статья 47 с изменениями – Законом Республики Казахстан от 16 июня 2004 года N 566; в редакции – от 21 октября 2005 года N 81 (вводится в действие со дня его официального опубликования); Законом РК от 29 июня 2007 года N 271 (вводится в действие со дня его официального опубликования).</w:t>
      </w:r>
    </w:p>
    <w:p w:rsidR="00BD4C08" w:rsidRPr="00BD4C08" w:rsidRDefault="00BD4C08" w:rsidP="00BE4C47">
      <w:pPr>
        <w:spacing w:after="0" w:line="240" w:lineRule="auto"/>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lastRenderedPageBreak/>
        <w:t xml:space="preserve">Статья 48. Гласность </w:t>
      </w:r>
      <w:bookmarkStart w:id="0" w:name="_GoBack"/>
      <w:bookmarkEnd w:id="0"/>
      <w:r w:rsidRPr="00BD4C08">
        <w:rPr>
          <w:rFonts w:ascii="Tahoma" w:eastAsia="Times New Roman" w:hAnsi="Tahoma" w:cs="Tahoma"/>
          <w:b/>
          <w:bCs/>
          <w:sz w:val="24"/>
          <w:szCs w:val="24"/>
          <w:lang w:eastAsia="ru-RU"/>
        </w:rPr>
        <w:t xml:space="preserve">нормативных правовых актов </w:t>
      </w:r>
    </w:p>
    <w:p w:rsidR="00BD4C08" w:rsidRPr="00BD4C08" w:rsidRDefault="00BD4C08" w:rsidP="00BE4C47">
      <w:pPr>
        <w:spacing w:after="0" w:line="240" w:lineRule="auto"/>
        <w:rPr>
          <w:rFonts w:ascii="Times New Roman" w:eastAsia="Times New Roman" w:hAnsi="Times New Roman" w:cs="Times New Roman"/>
          <w:sz w:val="24"/>
          <w:szCs w:val="24"/>
          <w:lang w:eastAsia="ru-RU"/>
        </w:rPr>
      </w:pPr>
      <w:r w:rsidRPr="00BD4C08">
        <w:rPr>
          <w:rFonts w:ascii="Tahoma" w:eastAsia="Times New Roman" w:hAnsi="Tahoma" w:cs="Tahoma"/>
          <w:sz w:val="24"/>
          <w:szCs w:val="24"/>
          <w:lang w:eastAsia="ru-RU"/>
        </w:rPr>
        <w:t>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p w:rsidR="00BD4C08" w:rsidRPr="00BD4C08" w:rsidRDefault="00BD4C08" w:rsidP="0067380A">
      <w:pPr>
        <w:spacing w:before="100" w:beforeAutospacing="1" w:after="100" w:afterAutospacing="1" w:line="240" w:lineRule="auto"/>
        <w:jc w:val="right"/>
        <w:outlineLvl w:val="5"/>
        <w:rPr>
          <w:rFonts w:ascii="Times New Roman" w:eastAsia="Times New Roman" w:hAnsi="Times New Roman" w:cs="Times New Roman"/>
          <w:b/>
          <w:bCs/>
          <w:sz w:val="15"/>
          <w:szCs w:val="15"/>
          <w:lang w:eastAsia="ru-RU"/>
        </w:rPr>
      </w:pPr>
      <w:r w:rsidRPr="00BD4C08">
        <w:rPr>
          <w:rFonts w:ascii="Tahoma" w:eastAsia="Times New Roman" w:hAnsi="Tahoma" w:cs="Tahoma"/>
          <w:b/>
          <w:bCs/>
          <w:sz w:val="24"/>
          <w:szCs w:val="24"/>
          <w:lang w:eastAsia="ru-RU"/>
        </w:rPr>
        <w:t>Президент</w:t>
      </w:r>
      <w:r w:rsidRPr="00BD4C08">
        <w:rPr>
          <w:rFonts w:ascii="Tahoma" w:eastAsia="Times New Roman" w:hAnsi="Tahoma" w:cs="Tahoma"/>
          <w:b/>
          <w:bCs/>
          <w:sz w:val="24"/>
          <w:szCs w:val="24"/>
          <w:lang w:eastAsia="ru-RU"/>
        </w:rPr>
        <w:br/>
        <w:t>Республики Казахстан</w:t>
      </w:r>
    </w:p>
    <w:p w:rsidR="00BD4C08" w:rsidRPr="00BD4C08" w:rsidRDefault="00BD4C08" w:rsidP="0067380A">
      <w:pPr>
        <w:spacing w:after="0" w:line="240" w:lineRule="auto"/>
        <w:rPr>
          <w:rFonts w:ascii="Times New Roman" w:eastAsia="Times New Roman" w:hAnsi="Times New Roman" w:cs="Times New Roman"/>
          <w:sz w:val="24"/>
          <w:szCs w:val="24"/>
          <w:lang w:eastAsia="ru-RU"/>
        </w:rPr>
      </w:pPr>
    </w:p>
    <w:p w:rsidR="00486BB3" w:rsidRDefault="00486BB3" w:rsidP="0067380A">
      <w:pPr>
        <w:spacing w:line="240" w:lineRule="auto"/>
      </w:pPr>
    </w:p>
    <w:sectPr w:rsidR="0048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EA"/>
    <w:rsid w:val="00057BA1"/>
    <w:rsid w:val="00146FEA"/>
    <w:rsid w:val="0048386F"/>
    <w:rsid w:val="00486BB3"/>
    <w:rsid w:val="0067380A"/>
    <w:rsid w:val="00691259"/>
    <w:rsid w:val="00BD4C08"/>
    <w:rsid w:val="00BE4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98076">
      <w:bodyDiv w:val="1"/>
      <w:marLeft w:val="0"/>
      <w:marRight w:val="0"/>
      <w:marTop w:val="0"/>
      <w:marBottom w:val="0"/>
      <w:divBdr>
        <w:top w:val="none" w:sz="0" w:space="0" w:color="auto"/>
        <w:left w:val="none" w:sz="0" w:space="0" w:color="auto"/>
        <w:bottom w:val="none" w:sz="0" w:space="0" w:color="auto"/>
        <w:right w:val="none" w:sz="0" w:space="0" w:color="auto"/>
      </w:divBdr>
      <w:divsChild>
        <w:div w:id="1978022562">
          <w:marLeft w:val="0"/>
          <w:marRight w:val="0"/>
          <w:marTop w:val="0"/>
          <w:marBottom w:val="0"/>
          <w:divBdr>
            <w:top w:val="none" w:sz="0" w:space="0" w:color="auto"/>
            <w:left w:val="none" w:sz="0" w:space="0" w:color="auto"/>
            <w:bottom w:val="none" w:sz="0" w:space="0" w:color="auto"/>
            <w:right w:val="none" w:sz="0" w:space="0" w:color="auto"/>
          </w:divBdr>
          <w:divsChild>
            <w:div w:id="1140994688">
              <w:marLeft w:val="0"/>
              <w:marRight w:val="0"/>
              <w:marTop w:val="0"/>
              <w:marBottom w:val="0"/>
              <w:divBdr>
                <w:top w:val="none" w:sz="0" w:space="0" w:color="auto"/>
                <w:left w:val="none" w:sz="0" w:space="0" w:color="auto"/>
                <w:bottom w:val="none" w:sz="0" w:space="0" w:color="auto"/>
                <w:right w:val="none" w:sz="0" w:space="0" w:color="auto"/>
              </w:divBdr>
              <w:divsChild>
                <w:div w:id="2085756428">
                  <w:marLeft w:val="0"/>
                  <w:marRight w:val="0"/>
                  <w:marTop w:val="0"/>
                  <w:marBottom w:val="0"/>
                  <w:divBdr>
                    <w:top w:val="none" w:sz="0" w:space="0" w:color="auto"/>
                    <w:left w:val="none" w:sz="0" w:space="0" w:color="auto"/>
                    <w:bottom w:val="none" w:sz="0" w:space="0" w:color="auto"/>
                    <w:right w:val="none" w:sz="0" w:space="0" w:color="auto"/>
                  </w:divBdr>
                  <w:divsChild>
                    <w:div w:id="661356509">
                      <w:marLeft w:val="0"/>
                      <w:marRight w:val="0"/>
                      <w:marTop w:val="0"/>
                      <w:marBottom w:val="0"/>
                      <w:divBdr>
                        <w:top w:val="none" w:sz="0" w:space="0" w:color="auto"/>
                        <w:left w:val="none" w:sz="0" w:space="0" w:color="auto"/>
                        <w:bottom w:val="none" w:sz="0" w:space="0" w:color="auto"/>
                        <w:right w:val="none" w:sz="0" w:space="0" w:color="auto"/>
                      </w:divBdr>
                      <w:divsChild>
                        <w:div w:id="2146005084">
                          <w:marLeft w:val="0"/>
                          <w:marRight w:val="0"/>
                          <w:marTop w:val="0"/>
                          <w:marBottom w:val="0"/>
                          <w:divBdr>
                            <w:top w:val="none" w:sz="0" w:space="0" w:color="auto"/>
                            <w:left w:val="none" w:sz="0" w:space="0" w:color="auto"/>
                            <w:bottom w:val="none" w:sz="0" w:space="0" w:color="auto"/>
                            <w:right w:val="none" w:sz="0" w:space="0" w:color="auto"/>
                          </w:divBdr>
                          <w:divsChild>
                            <w:div w:id="1816676787">
                              <w:marLeft w:val="0"/>
                              <w:marRight w:val="0"/>
                              <w:marTop w:val="0"/>
                              <w:marBottom w:val="0"/>
                              <w:divBdr>
                                <w:top w:val="none" w:sz="0" w:space="0" w:color="auto"/>
                                <w:left w:val="none" w:sz="0" w:space="0" w:color="auto"/>
                                <w:bottom w:val="none" w:sz="0" w:space="0" w:color="auto"/>
                                <w:right w:val="none" w:sz="0" w:space="0" w:color="auto"/>
                              </w:divBdr>
                              <w:divsChild>
                                <w:div w:id="9265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677803">
          <w:marLeft w:val="0"/>
          <w:marRight w:val="0"/>
          <w:marTop w:val="0"/>
          <w:marBottom w:val="0"/>
          <w:divBdr>
            <w:top w:val="none" w:sz="0" w:space="0" w:color="auto"/>
            <w:left w:val="none" w:sz="0" w:space="0" w:color="auto"/>
            <w:bottom w:val="none" w:sz="0" w:space="0" w:color="auto"/>
            <w:right w:val="none" w:sz="0" w:space="0" w:color="auto"/>
          </w:divBdr>
          <w:divsChild>
            <w:div w:id="547570802">
              <w:marLeft w:val="0"/>
              <w:marRight w:val="0"/>
              <w:marTop w:val="0"/>
              <w:marBottom w:val="0"/>
              <w:divBdr>
                <w:top w:val="none" w:sz="0" w:space="0" w:color="auto"/>
                <w:left w:val="none" w:sz="0" w:space="0" w:color="auto"/>
                <w:bottom w:val="none" w:sz="0" w:space="0" w:color="auto"/>
                <w:right w:val="none" w:sz="0" w:space="0" w:color="auto"/>
              </w:divBdr>
              <w:divsChild>
                <w:div w:id="21271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10683</Words>
  <Characters>60899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DeLux10</dc:creator>
  <cp:keywords/>
  <dc:description/>
  <cp:lastModifiedBy>DeLux10</cp:lastModifiedBy>
  <cp:revision>3</cp:revision>
  <dcterms:created xsi:type="dcterms:W3CDTF">2014-09-11T04:36:00Z</dcterms:created>
  <dcterms:modified xsi:type="dcterms:W3CDTF">2014-10-27T05:31:00Z</dcterms:modified>
</cp:coreProperties>
</file>